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3CD" w:rsidRPr="00AF03CD" w:rsidRDefault="00AF03CD" w:rsidP="00AF03CD">
      <w:pPr>
        <w:pStyle w:val="Normal1"/>
        <w:spacing w:line="360" w:lineRule="auto"/>
        <w:jc w:val="center"/>
        <w:rPr>
          <w:rFonts w:ascii="黑体" w:eastAsia="黑体" w:hAnsi="黑体" w:cs="经典繁行书"/>
          <w:b/>
          <w:color w:val="00B050"/>
          <w:sz w:val="32"/>
          <w:szCs w:val="28"/>
        </w:rPr>
      </w:pPr>
      <w:bookmarkStart w:id="0" w:name="_GoBack"/>
      <w:r w:rsidRPr="00AF03CD">
        <w:rPr>
          <w:rFonts w:ascii="黑体" w:eastAsia="黑体" w:hAnsi="黑体" w:cs="经典繁行书"/>
          <w:b/>
          <w:color w:val="00B050"/>
          <w:sz w:val="32"/>
          <w:szCs w:val="28"/>
        </w:rPr>
        <w:t>（教科版）</w:t>
      </w:r>
      <w:r w:rsidRPr="00AF03CD">
        <w:rPr>
          <w:rFonts w:ascii="黑体" w:eastAsia="黑体" w:hAnsi="黑体" w:cs="经典繁行书"/>
          <w:b/>
          <w:noProof/>
          <w:color w:val="00B05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10E13158" wp14:editId="2A2EA67B">
            <wp:simplePos x="0" y="0"/>
            <wp:positionH relativeFrom="page">
              <wp:posOffset>10299700</wp:posOffset>
            </wp:positionH>
            <wp:positionV relativeFrom="topMargin">
              <wp:posOffset>12242800</wp:posOffset>
            </wp:positionV>
            <wp:extent cx="266700" cy="457200"/>
            <wp:effectExtent l="0" t="0" r="0" b="0"/>
            <wp:wrapNone/>
            <wp:docPr id="718" name="图片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3CD">
        <w:rPr>
          <w:rFonts w:ascii="黑体" w:eastAsia="黑体" w:hAnsi="黑体" w:cs="经典繁行书"/>
          <w:b/>
          <w:noProof/>
          <w:color w:val="00B050"/>
          <w:sz w:val="32"/>
          <w:szCs w:val="28"/>
        </w:rPr>
        <w:drawing>
          <wp:anchor distT="0" distB="0" distL="114300" distR="114300" simplePos="0" relativeHeight="251660288" behindDoc="0" locked="0" layoutInCell="1" allowOverlap="1" wp14:anchorId="5AB58849" wp14:editId="013A3CED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717" name="图片 7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3CD">
        <w:rPr>
          <w:rFonts w:ascii="黑体" w:eastAsia="黑体" w:hAnsi="黑体" w:cs="经典繁行书"/>
          <w:b/>
          <w:color w:val="00B050"/>
          <w:sz w:val="32"/>
          <w:szCs w:val="28"/>
        </w:rPr>
        <w:t>第十章</w:t>
      </w:r>
      <w:r w:rsidRPr="00AF03CD">
        <w:rPr>
          <w:rFonts w:ascii="黑体" w:eastAsia="黑体" w:hAnsi="黑体" w:cs="经典繁行书" w:hint="eastAsia"/>
          <w:b/>
          <w:color w:val="00B050"/>
          <w:sz w:val="32"/>
          <w:szCs w:val="28"/>
        </w:rPr>
        <w:t xml:space="preserve"> </w:t>
      </w:r>
      <w:r w:rsidRPr="00AF03CD">
        <w:rPr>
          <w:rFonts w:ascii="黑体" w:eastAsia="黑体" w:hAnsi="黑体" w:cs="经典繁行书"/>
          <w:b/>
          <w:color w:val="00B050"/>
          <w:sz w:val="32"/>
          <w:szCs w:val="28"/>
        </w:rPr>
        <w:t>流体力现象</w:t>
      </w:r>
      <w:r w:rsidRPr="00AF03CD">
        <w:rPr>
          <w:rFonts w:ascii="黑体" w:eastAsia="黑体" w:hAnsi="黑体" w:cs="经典繁行书" w:hint="eastAsia"/>
          <w:b/>
          <w:color w:val="00B050"/>
          <w:sz w:val="32"/>
          <w:szCs w:val="28"/>
        </w:rPr>
        <w:t xml:space="preserve"> </w:t>
      </w:r>
      <w:r w:rsidRPr="00AF03CD">
        <w:rPr>
          <w:rFonts w:ascii="黑体" w:eastAsia="黑体" w:hAnsi="黑体" w:cs="经典繁行书"/>
          <w:b/>
          <w:color w:val="00B050"/>
          <w:sz w:val="32"/>
          <w:szCs w:val="28"/>
        </w:rPr>
        <w:t>单元总结（原卷版）</w:t>
      </w:r>
    </w:p>
    <w:bookmarkEnd w:id="0"/>
    <w:p w:rsidR="00AF03CD" w:rsidRPr="00AD335C" w:rsidRDefault="00AF03CD" w:rsidP="00AF03CD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306070"/>
                <wp:effectExtent l="12065" t="12065" r="269240" b="15240"/>
                <wp:docPr id="716" name="文本框 71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F03CD" w:rsidRDefault="00AF03CD" w:rsidP="00AF03CD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单元总结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16" o:spid="_x0000_s1026" type="#_x0000_t202" alt="说明: 学科网(www.zxxk.com)--教育资源门户，提供试题试卷、教案、课件、教学论文、素材等各类教学资源库下载，还有大量丰富的教学资讯！" style="width:67.85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AF03CD" w:rsidRDefault="00AF03CD" w:rsidP="00AF03CD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单元总结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F03CD" w:rsidRPr="00AD335C" w:rsidRDefault="00AF03CD" w:rsidP="00AF03CD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14" name="图片 7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 w:cs="Times New Roman"/>
          <w:b/>
          <w:bCs/>
          <w:color w:val="000000"/>
        </w:rPr>
        <w:t>一、在流体中运动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  <w:shd w:val="clear" w:color="auto" w:fill="FFFFFF"/>
        </w:rPr>
      </w:pPr>
      <w:r w:rsidRPr="00AD335C">
        <w:rPr>
          <w:color w:val="000000"/>
          <w:sz w:val="21"/>
          <w:szCs w:val="21"/>
          <w:shd w:val="clear" w:color="auto" w:fill="FFFFFF"/>
        </w:rPr>
        <w:t>1.</w:t>
      </w:r>
      <w:r w:rsidRPr="00AD335C">
        <w:rPr>
          <w:color w:val="000000"/>
          <w:sz w:val="21"/>
          <w:szCs w:val="21"/>
          <w:shd w:val="clear" w:color="auto" w:fill="FFFFFF"/>
        </w:rPr>
        <w:t>流体：液体和气体。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</w:rPr>
      </w:pPr>
      <w:r w:rsidRPr="00AD335C">
        <w:rPr>
          <w:color w:val="000000"/>
          <w:sz w:val="21"/>
          <w:szCs w:val="21"/>
          <w:shd w:val="clear" w:color="auto" w:fill="FFFFFF"/>
        </w:rPr>
        <w:t>2.</w:t>
      </w:r>
      <w:r w:rsidRPr="00AD335C">
        <w:rPr>
          <w:color w:val="000000"/>
          <w:sz w:val="21"/>
          <w:szCs w:val="21"/>
          <w:shd w:val="clear" w:color="auto" w:fill="FFFFFF"/>
        </w:rPr>
        <w:t>液体压强与流速的关系：在气体和液体中，流速越大的位置压强</w:t>
      </w:r>
      <w:r w:rsidRPr="00AD335C">
        <w:rPr>
          <w:color w:val="FF0000"/>
          <w:sz w:val="21"/>
          <w:szCs w:val="21"/>
          <w:u w:val="single" w:color="000000"/>
          <w:shd w:val="clear" w:color="auto" w:fill="FFFFFF"/>
        </w:rPr>
        <w:t xml:space="preserve">      </w:t>
      </w:r>
      <w:r w:rsidRPr="00AD335C">
        <w:rPr>
          <w:color w:val="000000"/>
          <w:sz w:val="21"/>
          <w:szCs w:val="21"/>
          <w:shd w:val="clear" w:color="auto" w:fill="FFFFFF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</w:rPr>
      </w:pPr>
      <w:r w:rsidRPr="00AD335C">
        <w:rPr>
          <w:color w:val="000000"/>
          <w:sz w:val="21"/>
          <w:szCs w:val="21"/>
          <w:shd w:val="clear" w:color="auto" w:fill="FFFFFF"/>
        </w:rPr>
        <w:t>3.</w:t>
      </w:r>
      <w:r w:rsidRPr="00AD335C">
        <w:rPr>
          <w:color w:val="000000"/>
          <w:sz w:val="21"/>
          <w:szCs w:val="21"/>
          <w:shd w:val="clear" w:color="auto" w:fill="FFFFFF"/>
        </w:rPr>
        <w:t>飞机的升力的产生：飞机的机翼通常都做成上面凸起、下面平直的形状。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</w:rPr>
      </w:pPr>
      <w:r w:rsidRPr="00AD335C">
        <w:rPr>
          <w:color w:val="000000"/>
          <w:sz w:val="21"/>
          <w:szCs w:val="21"/>
          <w:shd w:val="clear" w:color="auto" w:fill="FFFFFF"/>
        </w:rPr>
        <w:t>4.</w:t>
      </w:r>
      <w:r w:rsidRPr="00AD335C">
        <w:rPr>
          <w:color w:val="000000"/>
          <w:sz w:val="21"/>
          <w:szCs w:val="21"/>
          <w:shd w:val="clear" w:color="auto" w:fill="FFFFFF"/>
        </w:rPr>
        <w:t>当飞机在机场跑道上滑行时，流过机翼上方的空气速度</w:t>
      </w:r>
      <w:r w:rsidRPr="00AD335C">
        <w:rPr>
          <w:color w:val="FF0000"/>
          <w:sz w:val="21"/>
          <w:szCs w:val="21"/>
          <w:u w:val="single" w:color="000000"/>
          <w:shd w:val="clear" w:color="auto" w:fill="FFFFFF"/>
        </w:rPr>
        <w:t xml:space="preserve">    </w:t>
      </w:r>
      <w:r w:rsidRPr="00AD335C">
        <w:rPr>
          <w:color w:val="000000"/>
          <w:sz w:val="21"/>
          <w:szCs w:val="21"/>
          <w:shd w:val="clear" w:color="auto" w:fill="FFFFFF"/>
        </w:rPr>
        <w:t>、压强</w:t>
      </w:r>
      <w:r w:rsidRPr="00AD335C">
        <w:rPr>
          <w:color w:val="FF0000"/>
          <w:sz w:val="21"/>
          <w:szCs w:val="21"/>
          <w:u w:val="single" w:color="000000"/>
          <w:shd w:val="clear" w:color="auto" w:fill="FFFFFF"/>
        </w:rPr>
        <w:t xml:space="preserve">    </w:t>
      </w:r>
      <w:r w:rsidRPr="00AD335C">
        <w:rPr>
          <w:color w:val="000000"/>
          <w:sz w:val="21"/>
          <w:szCs w:val="21"/>
          <w:shd w:val="clear" w:color="auto" w:fill="FFFFFF"/>
        </w:rPr>
        <w:t>，流过机翼下方的空气速度慢、压强大。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  <w:shd w:val="clear" w:color="auto" w:fill="FFFFFF"/>
        </w:rPr>
        <w:t>5.</w:t>
      </w:r>
      <w:r w:rsidRPr="00AD335C">
        <w:rPr>
          <w:rFonts w:ascii="Times New Roman" w:hAnsi="Times New Roman"/>
          <w:color w:val="000000"/>
          <w:szCs w:val="21"/>
          <w:shd w:val="clear" w:color="auto" w:fill="FFFFFF"/>
        </w:rPr>
        <w:t>机翼上下方所受的压力差形成向上的</w:t>
      </w:r>
      <w:r w:rsidRPr="00AD335C">
        <w:rPr>
          <w:rFonts w:ascii="Times New Roman" w:hAnsi="Times New Roman"/>
          <w:color w:val="FF0000"/>
          <w:szCs w:val="21"/>
          <w:u w:val="single" w:color="000000"/>
          <w:shd w:val="clear" w:color="auto" w:fill="FFFFFF"/>
        </w:rPr>
        <w:t xml:space="preserve">    </w:t>
      </w:r>
      <w:r w:rsidRPr="00AD335C">
        <w:rPr>
          <w:rFonts w:ascii="Times New Roman" w:hAnsi="Times New Roman"/>
          <w:color w:val="000000"/>
          <w:szCs w:val="21"/>
          <w:shd w:val="clear" w:color="auto" w:fill="FFFFFF"/>
        </w:rPr>
        <w:t>。</w:t>
      </w:r>
    </w:p>
    <w:p w:rsidR="00AF03CD" w:rsidRPr="00AD335C" w:rsidRDefault="00AF03CD" w:rsidP="00AF03CD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13" name="图片 7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 w:cs="Times New Roman"/>
          <w:b/>
          <w:bCs/>
          <w:color w:val="000000"/>
        </w:rPr>
        <w:t>二、浮力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textAlignment w:val="baseline"/>
        <w:rPr>
          <w:color w:val="000000"/>
          <w:sz w:val="21"/>
          <w:szCs w:val="21"/>
        </w:rPr>
      </w:pPr>
      <w:r w:rsidRPr="00AD335C">
        <w:rPr>
          <w:color w:val="000000"/>
          <w:sz w:val="21"/>
          <w:szCs w:val="21"/>
        </w:rPr>
        <w:t>1.</w:t>
      </w:r>
      <w:r w:rsidRPr="00AD335C">
        <w:rPr>
          <w:color w:val="000000"/>
          <w:sz w:val="21"/>
          <w:szCs w:val="21"/>
        </w:rPr>
        <w:t>浮力：一切浸入液体（气体）的物体都受到液体（气体）对它</w:t>
      </w:r>
      <w:r w:rsidRPr="00AD335C">
        <w:rPr>
          <w:color w:val="FF0000"/>
          <w:sz w:val="21"/>
          <w:szCs w:val="21"/>
          <w:u w:val="single" w:color="000000"/>
        </w:rPr>
        <w:t xml:space="preserve">       </w:t>
      </w:r>
      <w:r w:rsidRPr="00AD335C">
        <w:rPr>
          <w:color w:val="000000"/>
          <w:sz w:val="21"/>
          <w:szCs w:val="21"/>
        </w:rPr>
        <w:t>的力叫浮力。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textAlignment w:val="baseline"/>
        <w:rPr>
          <w:color w:val="000000"/>
          <w:sz w:val="21"/>
          <w:szCs w:val="21"/>
        </w:rPr>
      </w:pPr>
      <w:r w:rsidRPr="00AD335C">
        <w:rPr>
          <w:color w:val="000000"/>
          <w:sz w:val="21"/>
          <w:szCs w:val="21"/>
        </w:rPr>
        <w:t>2.</w:t>
      </w:r>
      <w:r w:rsidRPr="00AD335C">
        <w:rPr>
          <w:color w:val="000000"/>
          <w:sz w:val="21"/>
          <w:szCs w:val="21"/>
        </w:rPr>
        <w:t>浮力方向：竖直向上，施力物体是液（气）体。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textAlignment w:val="baseline"/>
        <w:rPr>
          <w:color w:val="000000"/>
          <w:sz w:val="21"/>
          <w:szCs w:val="21"/>
        </w:rPr>
      </w:pPr>
      <w:r w:rsidRPr="00AD335C">
        <w:rPr>
          <w:color w:val="000000"/>
          <w:sz w:val="21"/>
          <w:szCs w:val="21"/>
        </w:rPr>
        <w:t>3.</w:t>
      </w:r>
      <w:r w:rsidRPr="00AD335C">
        <w:rPr>
          <w:color w:val="000000"/>
          <w:sz w:val="21"/>
          <w:szCs w:val="21"/>
        </w:rPr>
        <w:t>浮力产生的原因（实质）：液（气）体对物体向上的压力</w:t>
      </w:r>
      <w:r w:rsidRPr="00AD335C">
        <w:rPr>
          <w:color w:val="FF0000"/>
          <w:sz w:val="21"/>
          <w:szCs w:val="21"/>
          <w:u w:val="single" w:color="000000"/>
        </w:rPr>
        <w:t xml:space="preserve">    </w:t>
      </w:r>
      <w:r w:rsidRPr="00AD335C">
        <w:rPr>
          <w:color w:val="000000"/>
          <w:sz w:val="21"/>
          <w:szCs w:val="21"/>
        </w:rPr>
        <w:t>向下的压力，向上、向下的压力差就是浮力。</w:t>
      </w:r>
    </w:p>
    <w:p w:rsidR="00AF03CD" w:rsidRPr="00AD335C" w:rsidRDefault="00AF03CD" w:rsidP="00AF03CD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4.</w:t>
      </w:r>
      <w:r w:rsidRPr="00AD335C">
        <w:rPr>
          <w:rFonts w:ascii="Times New Roman" w:hAnsi="Times New Roman"/>
          <w:color w:val="000000"/>
          <w:szCs w:val="21"/>
        </w:rPr>
        <w:t>影响浮力大小的因素：通过实验探究发现（控制变量法）：浮力的大小跟物体浸在液体中的</w:t>
      </w:r>
      <w:r w:rsidRPr="00AD335C">
        <w:rPr>
          <w:rFonts w:ascii="Times New Roman" w:hAnsi="Times New Roman"/>
          <w:color w:val="FF0000"/>
          <w:szCs w:val="21"/>
          <w:u w:val="single" w:color="000000"/>
        </w:rPr>
        <w:t xml:space="preserve">       </w:t>
      </w:r>
      <w:r w:rsidRPr="00AD335C">
        <w:rPr>
          <w:rFonts w:ascii="Times New Roman" w:hAnsi="Times New Roman"/>
          <w:color w:val="000000"/>
          <w:szCs w:val="21"/>
        </w:rPr>
        <w:t>和液体的</w:t>
      </w:r>
      <w:r w:rsidRPr="00AD335C">
        <w:rPr>
          <w:rFonts w:ascii="Times New Roman" w:hAnsi="Times New Roman"/>
          <w:color w:val="FF0000"/>
          <w:szCs w:val="21"/>
          <w:u w:val="single" w:color="000000"/>
        </w:rPr>
        <w:t xml:space="preserve">      </w:t>
      </w:r>
      <w:r w:rsidRPr="00AD335C">
        <w:rPr>
          <w:rFonts w:ascii="Times New Roman" w:hAnsi="Times New Roman"/>
          <w:color w:val="000000"/>
          <w:szCs w:val="21"/>
        </w:rPr>
        <w:t>有关。物体浸在液体中的体积越大，液体的密度越大，浮力就越大。</w:t>
      </w:r>
    </w:p>
    <w:p w:rsidR="00AF03CD" w:rsidRPr="00AD335C" w:rsidRDefault="00AF03CD" w:rsidP="00AF03CD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12" name="图片 7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 w:cs="Times New Roman"/>
          <w:b/>
          <w:bCs/>
          <w:color w:val="000000"/>
        </w:rPr>
        <w:t>三、阿基米德原理</w:t>
      </w:r>
    </w:p>
    <w:p w:rsidR="00AF03CD" w:rsidRPr="00AD335C" w:rsidRDefault="00AF03CD" w:rsidP="00AF03CD">
      <w:pPr>
        <w:pStyle w:val="ad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kern w:val="0"/>
          <w:szCs w:val="21"/>
        </w:rPr>
        <w:lastRenderedPageBreak/>
        <w:t>1.</w:t>
      </w:r>
      <w:r w:rsidRPr="00AD335C">
        <w:rPr>
          <w:rFonts w:ascii="Times New Roman" w:hAnsi="Times New Roman"/>
          <w:color w:val="000000"/>
          <w:szCs w:val="21"/>
        </w:rPr>
        <w:t>阿基米德原理：浸入液体里的物体受到向上的浮力，浮力的大小等于它</w:t>
      </w:r>
      <w:r w:rsidRPr="00AD335C">
        <w:rPr>
          <w:rFonts w:ascii="Times New Roman" w:hAnsi="Times New Roman"/>
          <w:color w:val="FF0000"/>
          <w:szCs w:val="21"/>
          <w:u w:val="single" w:color="000000"/>
        </w:rPr>
        <w:t xml:space="preserve">     </w:t>
      </w:r>
      <w:r w:rsidRPr="00AD335C">
        <w:rPr>
          <w:rFonts w:ascii="Times New Roman" w:hAnsi="Times New Roman"/>
          <w:color w:val="000000"/>
          <w:szCs w:val="21"/>
        </w:rPr>
        <w:t>的液体受到的</w:t>
      </w:r>
      <w:r w:rsidRPr="00AD335C">
        <w:rPr>
          <w:rFonts w:ascii="Times New Roman" w:hAnsi="Times New Roman"/>
          <w:color w:val="FF0000"/>
          <w:szCs w:val="21"/>
          <w:u w:val="single" w:color="000000"/>
        </w:rPr>
        <w:t xml:space="preserve">    </w:t>
      </w:r>
      <w:r w:rsidRPr="00AD335C">
        <w:rPr>
          <w:rFonts w:ascii="Times New Roman" w:hAnsi="Times New Roman"/>
          <w:color w:val="000000"/>
          <w:szCs w:val="21"/>
        </w:rPr>
        <w:t>。</w:t>
      </w:r>
    </w:p>
    <w:p w:rsidR="00AF03CD" w:rsidRPr="00AD335C" w:rsidRDefault="00AF03CD" w:rsidP="00AF03CD">
      <w:pPr>
        <w:pStyle w:val="ad"/>
        <w:widowControl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 xml:space="preserve">2. </w:t>
      </w:r>
      <w:r w:rsidRPr="00AD335C">
        <w:rPr>
          <w:rFonts w:ascii="Times New Roman" w:hAnsi="Times New Roman"/>
          <w:color w:val="000000"/>
          <w:szCs w:val="21"/>
        </w:rPr>
        <w:t>公式表示：</w:t>
      </w:r>
      <w:r w:rsidRPr="00AD335C">
        <w:rPr>
          <w:rFonts w:ascii="Times New Roman" w:hAnsi="Times New Roman"/>
          <w:color w:val="000000"/>
          <w:szCs w:val="21"/>
        </w:rPr>
        <w:object w:dxaOrig="1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27" o:spid="_x0000_i1025" type="#_x0000_t75" alt="学科网(www.zxxk.com)--教育资源门户，提供试题试卷、教案、课件、教学论文、素材等各类教学资源库下载，还有大量丰富的教学资讯！" style="width:95pt;height:19pt;mso-position-horizontal-relative:page;mso-position-vertical-relative:page" o:ole="">
            <v:imagedata r:id="rId11" o:title=""/>
          </v:shape>
          <o:OLEObject Type="Embed" ProgID="Equation.3" ShapeID="对象 227" DrawAspect="Content" ObjectID="_1649593394" r:id="rId12"/>
        </w:object>
      </w:r>
      <w:r w:rsidRPr="00AD335C">
        <w:rPr>
          <w:rFonts w:ascii="Times New Roman" w:hAnsi="Times New Roman"/>
          <w:color w:val="000000"/>
          <w:szCs w:val="21"/>
        </w:rPr>
        <w:t>；</w:t>
      </w:r>
    </w:p>
    <w:p w:rsidR="00AF03CD" w:rsidRPr="00AD335C" w:rsidRDefault="00AF03CD" w:rsidP="00AF03CD">
      <w:pPr>
        <w:pStyle w:val="ad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从公式中可以看出：液体对物体的浮力与液体的密度和物体排开液体的体积有关，而与物体的质量、体积、重力、形状</w:t>
      </w:r>
      <w:r w:rsidRPr="00AD335C">
        <w:rPr>
          <w:rFonts w:ascii="Times New Roman" w:hAnsi="Times New Roman"/>
          <w:color w:val="000000"/>
          <w:szCs w:val="21"/>
        </w:rPr>
        <w:t xml:space="preserve"> </w:t>
      </w:r>
      <w:r w:rsidRPr="00AD335C">
        <w:rPr>
          <w:rFonts w:ascii="Times New Roman" w:hAnsi="Times New Roman"/>
          <w:color w:val="000000"/>
          <w:szCs w:val="21"/>
        </w:rPr>
        <w:t>、浸没的深度等均无关。</w:t>
      </w:r>
    </w:p>
    <w:p w:rsidR="00AF03CD" w:rsidRPr="00AD335C" w:rsidRDefault="00AF03CD" w:rsidP="00AF03CD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AD335C">
        <w:rPr>
          <w:rFonts w:ascii="Times New Roman" w:hAnsi="Times New Roman" w:cs="Times New Roman"/>
          <w:color w:val="000000"/>
        </w:rPr>
        <w:t xml:space="preserve">3. </w:t>
      </w:r>
      <w:r w:rsidRPr="00AD335C">
        <w:rPr>
          <w:rFonts w:ascii="Times New Roman" w:hAnsi="Times New Roman" w:cs="Times New Roman"/>
          <w:color w:val="000000"/>
        </w:rPr>
        <w:t>适用条件：液体（或气体）。</w:t>
      </w:r>
    </w:p>
    <w:p w:rsidR="00AF03CD" w:rsidRPr="00AD335C" w:rsidRDefault="00AF03CD" w:rsidP="00AF03CD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11" name="图片 7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 w:cs="Times New Roman"/>
          <w:b/>
          <w:bCs/>
          <w:color w:val="000000"/>
        </w:rPr>
        <w:t>四、沉与浮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rFonts w:ascii="宋体" w:hAnsi="宋体" w:cs="宋体" w:hint="eastAsia"/>
          <w:sz w:val="21"/>
          <w:szCs w:val="22"/>
        </w:rPr>
        <w:t>★</w:t>
      </w:r>
      <w:r w:rsidRPr="00AD335C">
        <w:rPr>
          <w:sz w:val="21"/>
          <w:szCs w:val="22"/>
        </w:rPr>
        <w:t>物体沉浮的条件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1.</w:t>
      </w:r>
      <w:r w:rsidRPr="00AD335C">
        <w:rPr>
          <w:sz w:val="21"/>
          <w:szCs w:val="22"/>
        </w:rPr>
        <w:t>前提条件：物体浸没在液体中，且只受</w:t>
      </w:r>
      <w:r w:rsidRPr="00AD335C">
        <w:rPr>
          <w:color w:val="FF0000"/>
          <w:sz w:val="21"/>
          <w:szCs w:val="21"/>
          <w:u w:val="single" w:color="000000"/>
        </w:rPr>
        <w:t xml:space="preserve">          </w: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2.</w:t>
      </w:r>
      <w:r w:rsidRPr="00AD335C">
        <w:rPr>
          <w:sz w:val="21"/>
          <w:szCs w:val="22"/>
        </w:rPr>
        <w:t>示意图：重力与浮力的关系如图所示：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jc w:val="center"/>
        <w:textAlignment w:val="center"/>
        <w:rPr>
          <w:sz w:val="21"/>
          <w:szCs w:val="22"/>
        </w:rPr>
      </w:pPr>
      <w:r>
        <w:rPr>
          <w:noProof/>
          <w:sz w:val="21"/>
          <w:szCs w:val="22"/>
        </w:rPr>
        <w:drawing>
          <wp:inline distT="0" distB="0" distL="0" distR="0">
            <wp:extent cx="4210050" cy="1647825"/>
            <wp:effectExtent l="0" t="0" r="0" b="9525"/>
            <wp:docPr id="710" name="图片 710" descr="6b2ec229f9a5a5c731223ad70e13d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6b2ec229f9a5a5c731223ad70e13dd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如图所示，（</w:t>
      </w:r>
      <w:r w:rsidRPr="00AD335C">
        <w:rPr>
          <w:sz w:val="21"/>
          <w:szCs w:val="22"/>
        </w:rPr>
        <w:t>1</w:t>
      </w:r>
      <w:r w:rsidRPr="00AD335C">
        <w:rPr>
          <w:sz w:val="21"/>
          <w:szCs w:val="22"/>
        </w:rPr>
        <w:t>）当</w:t>
      </w:r>
      <w:r w:rsidRPr="00AD335C">
        <w:rPr>
          <w:sz w:val="21"/>
          <w:szCs w:val="22"/>
        </w:rPr>
        <w:object w:dxaOrig="639" w:dyaOrig="360">
          <v:shape id="对象 229" o:spid="_x0000_i1026" type="#_x0000_t75" alt="学科网(www.zxxk.com)--教育资源门户，提供试题试卷、教案、课件、教学论文、素材等各类教学资源库下载，还有大量丰富的教学资讯！" style="width:31.95pt;height:18pt;mso-position-horizontal-relative:page;mso-position-vertical-relative:page" o:ole="">
            <v:imagedata r:id="rId14" o:title=""/>
          </v:shape>
          <o:OLEObject Type="Embed" ProgID="Equation.3" ShapeID="对象 229" DrawAspect="Content" ObjectID="_1649593395" r:id="rId15"/>
        </w:object>
      </w:r>
      <w:r w:rsidRPr="00AD335C">
        <w:rPr>
          <w:sz w:val="21"/>
          <w:szCs w:val="22"/>
        </w:rPr>
        <w:t>时，物体上浮；</w:t>
      </w:r>
      <w:r w:rsidRPr="00AD335C">
        <w:rPr>
          <w:sz w:val="21"/>
          <w:szCs w:val="22"/>
        </w:rPr>
        <w:object w:dxaOrig="780" w:dyaOrig="360">
          <v:shape id="对象 230" o:spid="_x0000_i1027" type="#_x0000_t75" alt="学科网(www.zxxk.com)--教育资源门户，提供试题试卷、教案、课件、教学论文、素材等各类教学资源库下载，还有大量丰富的教学资讯！" style="width:39pt;height:18pt;mso-position-horizontal-relative:page;mso-position-vertical-relative:page" o:ole="">
            <v:imagedata r:id="rId16" o:title=""/>
          </v:shape>
          <o:OLEObject Type="Embed" ProgID="Equation.3" ShapeID="对象 230" DrawAspect="Content" ObjectID="_1649593396" r:id="rId17"/>
        </w:objec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当</w:t>
      </w:r>
      <w:r w:rsidRPr="00AD335C">
        <w:rPr>
          <w:sz w:val="21"/>
          <w:szCs w:val="22"/>
        </w:rPr>
        <w:object w:dxaOrig="800" w:dyaOrig="360">
          <v:shape id="对象 231" o:spid="_x0000_i1028" type="#_x0000_t75" alt="学科网(www.zxxk.com)--教育资源门户，提供试题试卷、教案、课件、教学论文、素材等各类教学资源库下载，还有大量丰富的教学资讯！" style="width:40pt;height:18pt;mso-position-horizontal-relative:page;mso-position-vertical-relative:page" o:ole="">
            <v:imagedata r:id="rId18" o:title=""/>
          </v:shape>
          <o:OLEObject Type="Embed" ProgID="Equation.3" ShapeID="对象 231" DrawAspect="Content" ObjectID="_1649593397" r:id="rId19"/>
        </w:object>
      </w:r>
      <w:r w:rsidRPr="00AD335C">
        <w:rPr>
          <w:sz w:val="21"/>
          <w:szCs w:val="22"/>
        </w:rPr>
        <w:t>时，物体</w:t>
      </w:r>
      <w:r w:rsidRPr="00AD335C">
        <w:rPr>
          <w:color w:val="FF0000"/>
          <w:sz w:val="21"/>
          <w:szCs w:val="21"/>
          <w:u w:val="single" w:color="000000"/>
        </w:rPr>
        <w:t xml:space="preserve">    </w:t>
      </w:r>
      <w:r w:rsidRPr="00AD335C">
        <w:rPr>
          <w:sz w:val="21"/>
          <w:szCs w:val="22"/>
        </w:rPr>
        <w:t>；</w:t>
      </w:r>
      <w:r w:rsidRPr="00AD335C">
        <w:rPr>
          <w:sz w:val="21"/>
          <w:szCs w:val="22"/>
        </w:rPr>
        <w:object w:dxaOrig="920" w:dyaOrig="360">
          <v:shape id="对象 232" o:spid="_x0000_i1029" type="#_x0000_t75" alt="学科网(www.zxxk.com)--教育资源门户，提供试题试卷、教案、课件、教学论文、素材等各类教学资源库下载，还有大量丰富的教学资讯！" style="width:46pt;height:18pt;mso-position-horizontal-relative:page;mso-position-vertical-relative:page" o:ole="">
            <v:imagedata r:id="rId20" o:title=""/>
          </v:shape>
          <o:OLEObject Type="Embed" ProgID="Equation.3" ShapeID="对象 232" DrawAspect="Content" ObjectID="_1649593398" r:id="rId21"/>
        </w:objec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当</w:t>
      </w:r>
      <w:r w:rsidRPr="00AD335C">
        <w:rPr>
          <w:sz w:val="21"/>
          <w:szCs w:val="22"/>
        </w:rPr>
        <w:object w:dxaOrig="639" w:dyaOrig="360">
          <v:shape id="对象 233" o:spid="_x0000_i1030" type="#_x0000_t75" alt="学科网(www.zxxk.com)--教育资源门户，提供试题试卷、教案、课件、教学论文、素材等各类教学资源库下载，还有大量丰富的教学资讯！" style="width:31.95pt;height:18pt;mso-position-horizontal-relative:page;mso-position-vertical-relative:page" o:ole="">
            <v:imagedata r:id="rId22" o:title=""/>
          </v:shape>
          <o:OLEObject Type="Embed" ProgID="Equation.3" ShapeID="对象 233" DrawAspect="Content" ObjectID="_1649593399" r:id="rId23"/>
        </w:object>
      </w:r>
      <w:r w:rsidRPr="00AD335C">
        <w:rPr>
          <w:sz w:val="21"/>
          <w:szCs w:val="22"/>
        </w:rPr>
        <w:t>时，物体</w:t>
      </w:r>
      <w:r w:rsidRPr="00AD335C">
        <w:rPr>
          <w:color w:val="FF0000"/>
          <w:sz w:val="21"/>
          <w:szCs w:val="21"/>
          <w:u w:val="single" w:color="000000"/>
        </w:rPr>
        <w:t xml:space="preserve">      </w:t>
      </w:r>
      <w:r w:rsidRPr="00AD335C">
        <w:rPr>
          <w:sz w:val="21"/>
          <w:szCs w:val="22"/>
        </w:rPr>
        <w:t>；</w:t>
      </w:r>
      <w:r w:rsidRPr="00AD335C">
        <w:rPr>
          <w:sz w:val="21"/>
          <w:szCs w:val="22"/>
        </w:rPr>
        <w:object w:dxaOrig="780" w:dyaOrig="360">
          <v:shape id="对象 234" o:spid="_x0000_i1031" type="#_x0000_t75" alt="学科网(www.zxxk.com)--教育资源门户，提供试题试卷、教案、课件、教学论文、素材等各类教学资源库下载，还有大量丰富的教学资讯！" style="width:39pt;height:18pt;mso-position-horizontal-relative:page;mso-position-vertical-relative:page" o:ole="">
            <v:imagedata r:id="rId24" o:title=""/>
          </v:shape>
          <o:OLEObject Type="Embed" ProgID="Equation.3" ShapeID="对象 234" DrawAspect="Content" ObjectID="_1649593400" r:id="rId25"/>
        </w:objec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当</w:t>
      </w:r>
      <w:r w:rsidRPr="00AD335C">
        <w:rPr>
          <w:sz w:val="21"/>
          <w:szCs w:val="22"/>
        </w:rPr>
        <w:object w:dxaOrig="800" w:dyaOrig="360">
          <v:shape id="对象 235" o:spid="_x0000_i1032" type="#_x0000_t75" alt="学科网(www.zxxk.com)--教育资源门户，提供试题试卷、教案、课件、教学论文、素材等各类教学资源库下载，还有大量丰富的教学资讯！" style="width:40pt;height:18pt;mso-position-horizontal-relative:page;mso-position-vertical-relative:page" o:ole="">
            <v:imagedata r:id="rId18" o:title=""/>
          </v:shape>
          <o:OLEObject Type="Embed" ProgID="Equation.3" ShapeID="对象 235" DrawAspect="Content" ObjectID="_1649593401" r:id="rId26"/>
        </w:object>
      </w:r>
      <w:r w:rsidRPr="00AD335C">
        <w:rPr>
          <w:sz w:val="21"/>
          <w:szCs w:val="22"/>
        </w:rPr>
        <w:t>（物体未完全浸没液体）时，物体</w:t>
      </w:r>
      <w:r w:rsidRPr="00AD335C">
        <w:rPr>
          <w:color w:val="FF0000"/>
          <w:sz w:val="21"/>
          <w:szCs w:val="21"/>
          <w:u w:val="single" w:color="000000"/>
        </w:rPr>
        <w:t xml:space="preserve">     </w:t>
      </w:r>
      <w:r w:rsidRPr="00AD335C">
        <w:rPr>
          <w:sz w:val="21"/>
          <w:szCs w:val="22"/>
        </w:rPr>
        <w:t>；</w:t>
      </w:r>
      <w:r w:rsidRPr="00AD335C">
        <w:rPr>
          <w:sz w:val="21"/>
          <w:szCs w:val="22"/>
        </w:rPr>
        <w:object w:dxaOrig="780" w:dyaOrig="360">
          <v:shape id="对象 236" o:spid="_x0000_i1033" type="#_x0000_t75" alt="学科网(www.zxxk.com)--教育资源门户，提供试题试卷、教案、课件、教学论文、素材等各类教学资源库下载，还有大量丰富的教学资讯！" style="width:39pt;height:18pt;mso-position-horizontal-relative:page;mso-position-vertical-relative:page" o:ole="">
            <v:imagedata r:id="rId16" o:title=""/>
          </v:shape>
          <o:OLEObject Type="Embed" ProgID="Equation.3" ShapeID="对象 236" DrawAspect="Content" ObjectID="_1649593402" r:id="rId27"/>
        </w:objec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 xml:space="preserve">3. </w:t>
      </w:r>
      <w:r w:rsidRPr="00AD335C">
        <w:rPr>
          <w:sz w:val="21"/>
          <w:szCs w:val="22"/>
        </w:rPr>
        <w:t>说明：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lastRenderedPageBreak/>
        <w:t>（</w:t>
      </w:r>
      <w:r w:rsidRPr="00AD335C">
        <w:rPr>
          <w:sz w:val="21"/>
          <w:szCs w:val="22"/>
        </w:rPr>
        <w:t>1</w:t>
      </w:r>
      <w:r w:rsidRPr="00AD335C">
        <w:rPr>
          <w:sz w:val="21"/>
          <w:szCs w:val="22"/>
        </w:rPr>
        <w:t>）</w:t>
      </w:r>
      <w:r w:rsidRPr="00AD335C">
        <w:rPr>
          <w:sz w:val="21"/>
          <w:szCs w:val="22"/>
        </w:rPr>
        <w:t xml:space="preserve"> </w:t>
      </w:r>
      <w:r w:rsidRPr="00AD335C">
        <w:rPr>
          <w:sz w:val="21"/>
          <w:szCs w:val="22"/>
        </w:rPr>
        <w:t>密度均匀的物体悬浮（或漂浮）在某液体中，若把物体切成大小不等的两块，则大块、小块都悬浮（或漂浮）。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（</w:t>
      </w:r>
      <w:r w:rsidRPr="00AD335C">
        <w:rPr>
          <w:sz w:val="21"/>
          <w:szCs w:val="22"/>
        </w:rPr>
        <w:t>2</w:t>
      </w:r>
      <w:r w:rsidRPr="00AD335C">
        <w:rPr>
          <w:sz w:val="21"/>
          <w:szCs w:val="22"/>
        </w:rPr>
        <w:t>）物体漂浮在密度为</w:t>
      </w:r>
      <w:r w:rsidRPr="00AD335C">
        <w:rPr>
          <w:sz w:val="21"/>
          <w:szCs w:val="22"/>
        </w:rPr>
        <w:t>ρ</w:t>
      </w:r>
      <w:r w:rsidRPr="00AD335C">
        <w:rPr>
          <w:sz w:val="21"/>
          <w:szCs w:val="22"/>
        </w:rPr>
        <w:t>的液体中，若露出体积为物体总体积的</w:t>
      </w:r>
      <w:r w:rsidRPr="00AD335C">
        <w:rPr>
          <w:sz w:val="21"/>
          <w:szCs w:val="22"/>
        </w:rPr>
        <w:object w:dxaOrig="220" w:dyaOrig="620">
          <v:shape id="对象 237" o:spid="_x0000_i1034" type="#_x0000_t75" alt="学科网(www.zxxk.com)--教育资源门户，提供试题试卷、教案、课件、教学论文、素材等各类教学资源库下载，还有大量丰富的教学资讯！" style="width:11pt;height:31pt;mso-position-horizontal-relative:page;mso-position-vertical-relative:page" o:ole="">
            <v:imagedata r:id="rId28" o:title=""/>
          </v:shape>
          <o:OLEObject Type="Embed" ProgID="Equation.3" ShapeID="对象 237" DrawAspect="Content" ObjectID="_1649593403" r:id="rId29"/>
        </w:object>
      </w:r>
      <w:r w:rsidRPr="00AD335C">
        <w:rPr>
          <w:sz w:val="21"/>
          <w:szCs w:val="22"/>
        </w:rPr>
        <w:t>，则物体密度为</w:t>
      </w:r>
      <w:r w:rsidRPr="00AD335C">
        <w:rPr>
          <w:sz w:val="21"/>
          <w:szCs w:val="22"/>
        </w:rPr>
        <w:object w:dxaOrig="240" w:dyaOrig="620">
          <v:shape id="对象 238" o:spid="_x0000_i1035" type="#_x0000_t75" alt="学科网(www.zxxk.com)--教育资源门户，提供试题试卷、教案、课件、教学论文、素材等各类教学资源库下载，还有大量丰富的教学资讯！" style="width:12pt;height:31pt;mso-position-horizontal-relative:page;mso-position-vertical-relative:page" o:ole="">
            <v:imagedata r:id="rId30" o:title=""/>
          </v:shape>
          <o:OLEObject Type="Embed" ProgID="Equation.3" ShapeID="对象 238" DrawAspect="Content" ObjectID="_1649593404" r:id="rId31"/>
        </w:object>
      </w:r>
      <w:r w:rsidRPr="00AD335C">
        <w:rPr>
          <w:sz w:val="21"/>
          <w:szCs w:val="22"/>
        </w:rPr>
        <w:t>ρ</w: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（</w:t>
      </w:r>
      <w:r w:rsidRPr="00AD335C">
        <w:rPr>
          <w:sz w:val="21"/>
          <w:szCs w:val="22"/>
        </w:rPr>
        <w:t>3</w:t>
      </w:r>
      <w:r w:rsidRPr="00AD335C">
        <w:rPr>
          <w:sz w:val="21"/>
          <w:szCs w:val="22"/>
        </w:rPr>
        <w:t>）</w:t>
      </w:r>
      <w:r w:rsidRPr="00AD335C">
        <w:rPr>
          <w:sz w:val="21"/>
          <w:szCs w:val="22"/>
        </w:rPr>
        <w:t xml:space="preserve"> </w:t>
      </w:r>
      <w:r w:rsidRPr="00AD335C">
        <w:rPr>
          <w:sz w:val="21"/>
          <w:szCs w:val="22"/>
        </w:rPr>
        <w:t>悬浮与漂浮的比较：相同点：</w:t>
      </w:r>
      <w:r w:rsidRPr="00AD335C">
        <w:rPr>
          <w:sz w:val="21"/>
          <w:szCs w:val="22"/>
        </w:rPr>
        <w:t xml:space="preserve"> </w:t>
      </w:r>
      <w:r w:rsidRPr="00AD335C">
        <w:rPr>
          <w:sz w:val="21"/>
          <w:szCs w:val="22"/>
        </w:rPr>
        <w:object w:dxaOrig="920" w:dyaOrig="360">
          <v:shape id="对象 239" o:spid="_x0000_i1036" type="#_x0000_t75" alt="学科网(www.zxxk.com)--教育资源门户，提供试题试卷、教案、课件、教学论文、素材等各类教学资源库下载，还有大量丰富的教学资讯！" style="width:46pt;height:18pt;mso-position-horizontal-relative:page;mso-position-vertical-relative:page" o:ole="">
            <v:imagedata r:id="rId32" o:title=""/>
          </v:shape>
          <o:OLEObject Type="Embed" ProgID="Equation.3" ShapeID="对象 239" DrawAspect="Content" ObjectID="_1649593405" r:id="rId33"/>
        </w:object>
      </w:r>
      <w:r w:rsidRPr="00AD335C">
        <w:rPr>
          <w:sz w:val="21"/>
          <w:szCs w:val="22"/>
        </w:rPr>
        <w:t>；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不同点：悬浮时，</w:t>
      </w:r>
      <w:r w:rsidRPr="00AD335C">
        <w:rPr>
          <w:sz w:val="21"/>
          <w:szCs w:val="22"/>
        </w:rPr>
        <w:object w:dxaOrig="920" w:dyaOrig="360">
          <v:shape id="对象 240" o:spid="_x0000_i1037" type="#_x0000_t75" alt="学科网(www.zxxk.com)--教育资源门户，提供试题试卷、教案、课件、教学论文、素材等各类教学资源库下载，还有大量丰富的教学资讯！" style="width:46pt;height:18pt;mso-position-horizontal-relative:page;mso-position-vertical-relative:page" o:ole="">
            <v:imagedata r:id="rId34" o:title=""/>
          </v:shape>
          <o:OLEObject Type="Embed" ProgID="Equation.3" ShapeID="对象 240" DrawAspect="Content" ObjectID="_1649593406" r:id="rId35"/>
        </w:object>
      </w:r>
      <w:r w:rsidRPr="00AD335C">
        <w:rPr>
          <w:sz w:val="21"/>
          <w:szCs w:val="22"/>
        </w:rPr>
        <w:t>，</w:t>
      </w:r>
      <w:r w:rsidRPr="00AD335C">
        <w:rPr>
          <w:sz w:val="21"/>
          <w:szCs w:val="22"/>
        </w:rPr>
        <w:object w:dxaOrig="859" w:dyaOrig="380">
          <v:shape id="对象 241" o:spid="_x0000_i1038" type="#_x0000_t75" alt="学科网(www.zxxk.com)--教育资源门户，提供试题试卷、教案、课件、教学论文、素材等各类教学资源库下载，还有大量丰富的教学资讯！" style="width:42.95pt;height:19pt;mso-position-horizontal-relative:page;mso-position-vertical-relative:page" o:ole="">
            <v:imagedata r:id="rId36" o:title=""/>
          </v:shape>
          <o:OLEObject Type="Embed" ProgID="Equation.3" ShapeID="对象 241" DrawAspect="Content" ObjectID="_1649593407" r:id="rId37"/>
        </w:object>
      </w:r>
      <w:r w:rsidRPr="00AD335C">
        <w:rPr>
          <w:sz w:val="21"/>
          <w:szCs w:val="22"/>
        </w:rPr>
        <w:t>；漂浮时，</w:t>
      </w:r>
      <w:r w:rsidRPr="00AD335C">
        <w:rPr>
          <w:sz w:val="21"/>
          <w:szCs w:val="22"/>
        </w:rPr>
        <w:object w:dxaOrig="780" w:dyaOrig="360">
          <v:shape id="对象 242" o:spid="_x0000_i1039" type="#_x0000_t75" alt="学科网(www.zxxk.com)--教育资源门户，提供试题试卷、教案、课件、教学论文、素材等各类教学资源库下载，还有大量丰富的教学资讯！" style="width:39pt;height:18pt;mso-position-horizontal-relative:page;mso-position-vertical-relative:page" o:ole="">
            <v:imagedata r:id="rId38" o:title=""/>
          </v:shape>
          <o:OLEObject Type="Embed" ProgID="Equation.3" ShapeID="对象 242" DrawAspect="Content" ObjectID="_1649593408" r:id="rId39"/>
        </w:object>
      </w:r>
      <w:r w:rsidRPr="00AD335C">
        <w:rPr>
          <w:sz w:val="21"/>
          <w:szCs w:val="22"/>
        </w:rPr>
        <w:t>，</w:t>
      </w:r>
      <w:r w:rsidRPr="00AD335C">
        <w:rPr>
          <w:sz w:val="21"/>
          <w:szCs w:val="22"/>
        </w:rPr>
        <w:object w:dxaOrig="700" w:dyaOrig="380">
          <v:shape id="对象 243" o:spid="_x0000_i1040" type="#_x0000_t75" alt="学科网(www.zxxk.com)--教育资源门户，提供试题试卷、教案、课件、教学论文、素材等各类教学资源库下载，还有大量丰富的教学资讯！" style="width:35pt;height:19pt;mso-position-horizontal-relative:page;mso-position-vertical-relative:page" o:ole="">
            <v:imagedata r:id="rId40" o:title=""/>
          </v:shape>
          <o:OLEObject Type="Embed" ProgID="Equation.3" ShapeID="对象 243" DrawAspect="Content" ObjectID="_1649593409" r:id="rId41"/>
        </w:objec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（</w:t>
      </w:r>
      <w:r w:rsidRPr="00AD335C">
        <w:rPr>
          <w:sz w:val="21"/>
          <w:szCs w:val="22"/>
        </w:rPr>
        <w:t>4</w:t>
      </w:r>
      <w:r w:rsidRPr="00AD335C">
        <w:rPr>
          <w:sz w:val="21"/>
          <w:szCs w:val="22"/>
        </w:rPr>
        <w:t>）判断物体浮沉（状态）有两种方法：比较</w:t>
      </w:r>
      <w:r w:rsidRPr="00AD335C">
        <w:rPr>
          <w:sz w:val="21"/>
          <w:szCs w:val="22"/>
        </w:rPr>
        <w:object w:dxaOrig="360" w:dyaOrig="360">
          <v:shape id="对象 244" o:spid="_x0000_i1041" type="#_x0000_t75" alt="学科网(www.zxxk.com)--教育资源门户，提供试题试卷、教案、课件、教学论文、素材等各类教学资源库下载，还有大量丰富的教学资讯！" style="width:18pt;height:18pt;mso-position-horizontal-relative:page;mso-position-vertical-relative:page" o:ole="">
            <v:imagedata r:id="rId42" o:title=""/>
          </v:shape>
          <o:OLEObject Type="Embed" ProgID="Equation.3" ShapeID="对象 244" DrawAspect="Content" ObjectID="_1649593410" r:id="rId43"/>
        </w:object>
      </w:r>
      <w:r w:rsidRPr="00AD335C">
        <w:rPr>
          <w:sz w:val="21"/>
          <w:szCs w:val="22"/>
        </w:rPr>
        <w:t>与</w:t>
      </w:r>
      <w:r w:rsidRPr="00AD335C">
        <w:rPr>
          <w:sz w:val="21"/>
          <w:szCs w:val="22"/>
        </w:rPr>
        <w:t>G</w:t>
      </w:r>
      <w:r w:rsidRPr="00AD335C">
        <w:rPr>
          <w:sz w:val="21"/>
          <w:szCs w:val="22"/>
        </w:rPr>
        <w:t>或比较</w:t>
      </w:r>
      <w:r w:rsidRPr="00AD335C">
        <w:rPr>
          <w:sz w:val="21"/>
          <w:szCs w:val="22"/>
        </w:rPr>
        <w:object w:dxaOrig="360" w:dyaOrig="360">
          <v:shape id="对象 245" o:spid="_x0000_i1042" type="#_x0000_t75" alt="学科网(www.zxxk.com)--教育资源门户，提供试题试卷、教案、课件、教学论文、素材等各类教学资源库下载，还有大量丰富的教学资讯！" style="width:18pt;height:18pt;mso-position-horizontal-relative:page;mso-position-vertical-relative:page" o:ole="">
            <v:imagedata r:id="rId44" o:title=""/>
          </v:shape>
          <o:OLEObject Type="Embed" ProgID="Equation.3" ShapeID="对象 245" DrawAspect="Content" ObjectID="_1649593411" r:id="rId45"/>
        </w:object>
      </w:r>
      <w:r w:rsidRPr="00AD335C">
        <w:rPr>
          <w:sz w:val="21"/>
          <w:szCs w:val="22"/>
        </w:rPr>
        <w:t>与</w:t>
      </w:r>
      <w:r w:rsidRPr="00AD335C">
        <w:rPr>
          <w:sz w:val="21"/>
          <w:szCs w:val="22"/>
        </w:rPr>
        <w:object w:dxaOrig="360" w:dyaOrig="360">
          <v:shape id="对象 246" o:spid="_x0000_i1043" type="#_x0000_t75" alt="学科网(www.zxxk.com)--教育资源门户，提供试题试卷、教案、课件、教学论文、素材等各类教学资源库下载，还有大量丰富的教学资讯！" style="width:18pt;height:18pt;mso-position-horizontal-relative:page;mso-position-vertical-relative:page" o:ole="">
            <v:imagedata r:id="rId46" o:title=""/>
          </v:shape>
          <o:OLEObject Type="Embed" ProgID="Equation.3" ShapeID="对象 246" DrawAspect="Content" ObjectID="_1649593412" r:id="rId47"/>
        </w:objec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（</w:t>
      </w:r>
      <w:r w:rsidRPr="00AD335C">
        <w:rPr>
          <w:sz w:val="21"/>
          <w:szCs w:val="22"/>
        </w:rPr>
        <w:t>5</w:t>
      </w:r>
      <w:r w:rsidRPr="00AD335C">
        <w:rPr>
          <w:sz w:val="21"/>
          <w:szCs w:val="22"/>
        </w:rPr>
        <w:t>）物体吊在测力计上，在空中重力为</w:t>
      </w:r>
      <w:r w:rsidRPr="00AD335C">
        <w:rPr>
          <w:sz w:val="21"/>
          <w:szCs w:val="22"/>
        </w:rPr>
        <w:t>G</w:t>
      </w:r>
      <w:r w:rsidRPr="00AD335C">
        <w:rPr>
          <w:sz w:val="21"/>
          <w:szCs w:val="22"/>
        </w:rPr>
        <w:t>，浸在密度为</w:t>
      </w:r>
      <w:r w:rsidRPr="00AD335C">
        <w:rPr>
          <w:sz w:val="21"/>
          <w:szCs w:val="22"/>
        </w:rPr>
        <w:t>ρ</w:t>
      </w:r>
      <w:r w:rsidRPr="00AD335C">
        <w:rPr>
          <w:sz w:val="21"/>
          <w:szCs w:val="22"/>
        </w:rPr>
        <w:t>的液体中，示数为</w:t>
      </w:r>
      <w:r w:rsidRPr="00AD335C">
        <w:rPr>
          <w:sz w:val="21"/>
          <w:szCs w:val="22"/>
        </w:rPr>
        <w:t>F</w:t>
      </w:r>
      <w:r w:rsidRPr="00AD335C">
        <w:rPr>
          <w:sz w:val="21"/>
          <w:szCs w:val="22"/>
        </w:rPr>
        <w:t>，则物体密度为：</w:t>
      </w:r>
      <w:r w:rsidRPr="00AD335C">
        <w:rPr>
          <w:sz w:val="21"/>
          <w:szCs w:val="22"/>
        </w:rPr>
        <w:object w:dxaOrig="1240" w:dyaOrig="620">
          <v:shape id="对象 247" o:spid="_x0000_i1044" type="#_x0000_t75" alt="学科网(www.zxxk.com)--教育资源门户，提供试题试卷、教案、课件、教学论文、素材等各类教学资源库下载，还有大量丰富的教学资讯！" style="width:62pt;height:31pt;mso-position-horizontal-relative:page;mso-position-vertical-relative:page" o:ole="">
            <v:imagedata r:id="rId48" o:title=""/>
          </v:shape>
          <o:OLEObject Type="Embed" ProgID="Equation.3" ShapeID="对象 247" DrawAspect="Content" ObjectID="_1649593413" r:id="rId49"/>
        </w:object>
      </w:r>
      <w:r w:rsidRPr="00AD335C">
        <w:rPr>
          <w:sz w:val="21"/>
          <w:szCs w:val="22"/>
        </w:rPr>
        <w:t>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（</w:t>
      </w:r>
      <w:r w:rsidRPr="00AD335C">
        <w:rPr>
          <w:sz w:val="21"/>
          <w:szCs w:val="22"/>
        </w:rPr>
        <w:t>6</w:t>
      </w:r>
      <w:r w:rsidRPr="00AD335C">
        <w:rPr>
          <w:sz w:val="21"/>
          <w:szCs w:val="22"/>
        </w:rPr>
        <w:t>）冰或冰中含有木块、蜡块等密度小于水的物体，冰化为水后液面不变；冰中含有铁块、石块等密大于水的物体，冰化为水后液面下降。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4.</w:t>
      </w:r>
      <w:r w:rsidRPr="00AD335C">
        <w:rPr>
          <w:sz w:val="21"/>
          <w:szCs w:val="22"/>
        </w:rPr>
        <w:t>漂浮问题</w:t>
      </w:r>
      <w:r w:rsidRPr="00AD335C">
        <w:rPr>
          <w:sz w:val="21"/>
          <w:szCs w:val="22"/>
        </w:rPr>
        <w:t>“</w:t>
      </w:r>
      <w:r w:rsidRPr="00AD335C">
        <w:rPr>
          <w:sz w:val="21"/>
          <w:szCs w:val="22"/>
        </w:rPr>
        <w:t>五规律</w:t>
      </w:r>
      <w:r w:rsidRPr="00AD335C">
        <w:rPr>
          <w:sz w:val="21"/>
          <w:szCs w:val="22"/>
        </w:rPr>
        <w:t>”</w:t>
      </w:r>
      <w:r w:rsidRPr="00AD335C">
        <w:rPr>
          <w:sz w:val="21"/>
          <w:szCs w:val="22"/>
        </w:rPr>
        <w:t>：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规律一：物体漂浮在液体中，所受的浮力等于它受的重力；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规律二：同一物体在不同液体里漂浮，所受浮力相同；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规律三：同一物体在不同液体里漂浮，在密度大的液体里浸入的体积小；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t>规律四：漂浮物体浸入液体的体积是它总体积的几分之几，物体密度就是液体密度的几分之几；</w:t>
      </w:r>
    </w:p>
    <w:p w:rsidR="00AF03CD" w:rsidRPr="00AD335C" w:rsidRDefault="00AF03CD" w:rsidP="00AF03CD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AD335C">
        <w:rPr>
          <w:sz w:val="21"/>
          <w:szCs w:val="22"/>
        </w:rPr>
        <w:lastRenderedPageBreak/>
        <w:t>规律五：将漂浮物体全部浸入液体里，需加的竖直向下的外力，外力等于液体对物体增大的浮力。</w:t>
      </w:r>
    </w:p>
    <w:p w:rsidR="00AF03CD" w:rsidRPr="00AD335C" w:rsidRDefault="00AF03CD" w:rsidP="00AF03CD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1886585"/>
                <wp:effectExtent l="12065" t="8255" r="269240" b="9525"/>
                <wp:docPr id="715" name="文本框 71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F03CD" w:rsidRDefault="00AF03CD" w:rsidP="00AF03CD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知识要点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715" o:spid="_x0000_s1027" type="#_x0000_t202" alt="说明: 学科网(www.zxxk.com)--教育资源门户，提供试题试卷、教案、课件、教学论文、素材等各类教学资源库下载，还有大量丰富的教学资讯！" style="width:67.85pt;height:14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AF03CD" w:rsidRDefault="00AF03CD" w:rsidP="00AF03CD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知识要点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F03CD" w:rsidRPr="00AD335C" w:rsidRDefault="00AF03CD" w:rsidP="00AF03CD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b/>
          <w:vertAlign w:val="subscript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709" name="图片 7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 w:cs="Times New Roman"/>
          <w:b/>
        </w:rPr>
        <w:t>知识要点一：在流体中运动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1"/>
        </w:rPr>
      </w:pPr>
      <w:bookmarkStart w:id="1" w:name="topic_c12ce57f-e94a-4d6d-b178-96b2f4053d"/>
      <w:r w:rsidRPr="00AD335C">
        <w:rPr>
          <w:sz w:val="21"/>
          <w:szCs w:val="21"/>
        </w:rPr>
        <w:t>流体压强与流速关系是重点知识点，也是本章的主要内容，占据非常重要的地位，中考查此类知识的题目出现概率很高。本节主要知识点有流体压强特点和流体压强的应用。流体压强的特点指的是流速大的地方压强小、流速小的地方压强大；流体压强的应用主要应用在飞机机翼、飞翼船、生活中的实例上。在本节学习中，学生要会根据流体压强的特点会分析和解答一些实际问题，为中考打下基础。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1"/>
        </w:rPr>
      </w:pPr>
      <w:r w:rsidRPr="00AD335C">
        <w:rPr>
          <w:sz w:val="21"/>
          <w:szCs w:val="21"/>
        </w:rPr>
        <w:t>对本节考查主要有以下几个方面：（</w:t>
      </w:r>
      <w:r w:rsidRPr="00AD335C">
        <w:rPr>
          <w:sz w:val="21"/>
          <w:szCs w:val="21"/>
        </w:rPr>
        <w:t>1</w:t>
      </w:r>
      <w:r w:rsidRPr="00AD335C">
        <w:rPr>
          <w:sz w:val="21"/>
          <w:szCs w:val="21"/>
        </w:rPr>
        <w:t>）流体压强特点：考查学生对利用压强特点的理解程度；常见考查方式是通过选择题或填空题解答实际问题，此类问题属于常见常考考点；（</w:t>
      </w:r>
      <w:r w:rsidRPr="00AD335C">
        <w:rPr>
          <w:sz w:val="21"/>
          <w:szCs w:val="21"/>
        </w:rPr>
        <w:t>2</w:t>
      </w:r>
      <w:r w:rsidRPr="00AD335C">
        <w:rPr>
          <w:sz w:val="21"/>
          <w:szCs w:val="21"/>
        </w:rPr>
        <w:t>）流体压强的应用：主要是通过实际例子（飞机机翼等）考查学生对生活中常见的流体压强的应用典例，分析和解决实际问题，属于常考热点。</w:t>
      </w:r>
    </w:p>
    <w:bookmarkEnd w:id="1"/>
    <w:p w:rsidR="00AF03CD" w:rsidRPr="00AD335C" w:rsidRDefault="00AF03CD" w:rsidP="00AF03CD">
      <w:pPr>
        <w:pStyle w:val="Normal019"/>
        <w:spacing w:after="0"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08" name="图片 7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b/>
          <w:kern w:val="0"/>
          <w:szCs w:val="21"/>
        </w:rPr>
        <w:t>（</w:t>
      </w:r>
      <w:r w:rsidRPr="00AD335C">
        <w:rPr>
          <w:rFonts w:ascii="Times New Roman" w:hAnsi="Times New Roman"/>
          <w:b/>
          <w:kern w:val="0"/>
          <w:szCs w:val="21"/>
        </w:rPr>
        <w:t>2019·</w:t>
      </w:r>
      <w:r w:rsidRPr="00AD335C">
        <w:rPr>
          <w:rFonts w:ascii="Times New Roman" w:hAnsi="Times New Roman"/>
          <w:b/>
          <w:szCs w:val="21"/>
        </w:rPr>
        <w:t>烟台）</w:t>
      </w:r>
      <w:r w:rsidRPr="00AD335C">
        <w:rPr>
          <w:rFonts w:ascii="Times New Roman" w:hAnsi="Times New Roman"/>
          <w:szCs w:val="21"/>
        </w:rPr>
        <w:t>如图所示，小红手撑雨伞走在路上，一阵大风吹来，伞面被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吸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，将发生严重变形。下列判断推理及其解释，正确的是（</w:t>
      </w:r>
      <w:r w:rsidRPr="00AD335C">
        <w:rPr>
          <w:rFonts w:ascii="Times New Roman" w:hAnsi="Times New Roman"/>
          <w:szCs w:val="21"/>
        </w:rPr>
        <w:t xml:space="preserve">  </w:t>
      </w:r>
      <w:r w:rsidRPr="00AD335C">
        <w:rPr>
          <w:rFonts w:ascii="Times New Roman" w:hAnsi="Times New Roman"/>
          <w:szCs w:val="21"/>
        </w:rPr>
        <w:t>）。</w:t>
      </w:r>
    </w:p>
    <w:p w:rsidR="00AF03CD" w:rsidRPr="00AD335C" w:rsidRDefault="00AF03CD" w:rsidP="00AF03CD">
      <w:pPr>
        <w:pStyle w:val="Normal019"/>
        <w:spacing w:after="0" w:line="360" w:lineRule="auto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09650" cy="1362075"/>
            <wp:effectExtent l="0" t="0" r="0" b="9525"/>
            <wp:docPr id="707" name="图片 7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A</w:t>
      </w:r>
      <w:r w:rsidRPr="00AD335C">
        <w:rPr>
          <w:rFonts w:ascii="Times New Roman" w:hAnsi="Times New Roman"/>
          <w:szCs w:val="21"/>
        </w:rPr>
        <w:t>．伞面被向下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吸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，伞上方的空气流速小于下方；</w:t>
      </w:r>
    </w:p>
    <w:p w:rsidR="00AF03CD" w:rsidRPr="00AD335C" w:rsidRDefault="00AF03CD" w:rsidP="00AF03CD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B</w:t>
      </w:r>
      <w:r w:rsidRPr="00AD335C">
        <w:rPr>
          <w:rFonts w:ascii="Times New Roman" w:hAnsi="Times New Roman"/>
          <w:szCs w:val="21"/>
        </w:rPr>
        <w:t>．伞面被向下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吸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，伞上方的空气流速大于下方；</w:t>
      </w:r>
    </w:p>
    <w:p w:rsidR="00AF03CD" w:rsidRPr="00AD335C" w:rsidRDefault="00AF03CD" w:rsidP="00AF03CD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C</w:t>
      </w:r>
      <w:r w:rsidRPr="00AD335C">
        <w:rPr>
          <w:rFonts w:ascii="Times New Roman" w:hAnsi="Times New Roman"/>
          <w:szCs w:val="21"/>
        </w:rPr>
        <w:t>．伞面被向上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吸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，伞上方的空气流速大于下方；</w:t>
      </w:r>
    </w:p>
    <w:p w:rsidR="00AF03CD" w:rsidRPr="00AD335C" w:rsidRDefault="00AF03CD" w:rsidP="00AF03CD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lastRenderedPageBreak/>
        <w:t>D</w:t>
      </w:r>
      <w:r w:rsidRPr="00AD335C">
        <w:rPr>
          <w:rFonts w:ascii="Times New Roman" w:hAnsi="Times New Roman"/>
          <w:szCs w:val="21"/>
        </w:rPr>
        <w:t>．伞面被向上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吸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，伞上方的空气流速小于下方</w:t>
      </w:r>
    </w:p>
    <w:p w:rsidR="00AF03CD" w:rsidRPr="00AD335C" w:rsidRDefault="00AF03CD" w:rsidP="00AF03CD">
      <w:pPr>
        <w:pStyle w:val="Normal06"/>
        <w:spacing w:after="0"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06" name="图片 7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kern w:val="0"/>
          <w:szCs w:val="21"/>
        </w:rPr>
        <w:t>一、</w:t>
      </w:r>
      <w:r w:rsidRPr="00AD335C">
        <w:rPr>
          <w:rFonts w:ascii="Times New Roman" w:hAnsi="Times New Roman"/>
          <w:b/>
          <w:szCs w:val="21"/>
        </w:rPr>
        <w:t>（</w:t>
      </w:r>
      <w:r w:rsidRPr="00AD335C">
        <w:rPr>
          <w:rFonts w:ascii="Times New Roman" w:hAnsi="Times New Roman"/>
          <w:b/>
          <w:szCs w:val="21"/>
        </w:rPr>
        <w:t>2019·</w:t>
      </w:r>
      <w:r w:rsidRPr="00AD335C">
        <w:rPr>
          <w:rFonts w:ascii="Times New Roman" w:hAnsi="Times New Roman"/>
          <w:b/>
          <w:szCs w:val="21"/>
        </w:rPr>
        <w:t>枣庄）</w:t>
      </w:r>
      <w:r w:rsidRPr="00AD335C">
        <w:rPr>
          <w:rFonts w:ascii="Times New Roman" w:hAnsi="Times New Roman"/>
          <w:szCs w:val="21"/>
        </w:rPr>
        <w:t>当风沿着窗外的墙顶吹时口悬挂的窗帘会飘向窗外，这是因为窗外空气的流速</w:t>
      </w:r>
      <w:r w:rsidRPr="00AD335C">
        <w:rPr>
          <w:rFonts w:ascii="Times New Roman" w:hAnsi="Times New Roman"/>
          <w:szCs w:val="21"/>
          <w:u w:val="single"/>
        </w:rPr>
        <w:t xml:space="preserve">　　</w:t>
      </w:r>
      <w:r w:rsidRPr="00AD335C">
        <w:rPr>
          <w:rFonts w:ascii="Times New Roman" w:hAnsi="Times New Roman"/>
          <w:szCs w:val="21"/>
        </w:rPr>
        <w:t>室内空气的流速，窗外空气的压强</w:t>
      </w:r>
      <w:r w:rsidRPr="00AD335C">
        <w:rPr>
          <w:rFonts w:ascii="Times New Roman" w:hAnsi="Times New Roman"/>
          <w:szCs w:val="21"/>
          <w:u w:val="single"/>
        </w:rPr>
        <w:t xml:space="preserve">　　</w:t>
      </w:r>
      <w:r w:rsidRPr="00AD335C">
        <w:rPr>
          <w:rFonts w:ascii="Times New Roman" w:hAnsi="Times New Roman"/>
          <w:szCs w:val="21"/>
        </w:rPr>
        <w:t>室内空气的压强（两空均选填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大于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、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等于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或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小于</w:t>
      </w:r>
      <w:r w:rsidRPr="00AD335C">
        <w:rPr>
          <w:rFonts w:ascii="Times New Roman" w:hAnsi="Times New Roman"/>
          <w:szCs w:val="21"/>
        </w:rPr>
        <w:t xml:space="preserve">” </w:t>
      </w:r>
      <w:r w:rsidRPr="00AD335C">
        <w:rPr>
          <w:rFonts w:ascii="Times New Roman" w:hAnsi="Times New Roman"/>
          <w:szCs w:val="21"/>
        </w:rPr>
        <w:t>）。</w:t>
      </w:r>
    </w:p>
    <w:p w:rsidR="00AF03CD" w:rsidRPr="00AD335C" w:rsidRDefault="00AF03CD" w:rsidP="00AF03CD">
      <w:pPr>
        <w:snapToGrid w:val="0"/>
        <w:spacing w:line="360" w:lineRule="auto"/>
        <w:ind w:firstLineChars="200" w:firstLine="420"/>
        <w:rPr>
          <w:rFonts w:ascii="Times New Roman" w:hAnsi="Times New Roman"/>
          <w:bCs/>
          <w:color w:val="FF0000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05" name="图片 7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kern w:val="0"/>
          <w:szCs w:val="21"/>
        </w:rPr>
        <w:t>二、</w:t>
      </w:r>
      <w:r w:rsidRPr="00AD335C">
        <w:rPr>
          <w:rFonts w:ascii="Times New Roman" w:hAnsi="Times New Roman"/>
          <w:b/>
          <w:szCs w:val="21"/>
        </w:rPr>
        <w:t>（</w:t>
      </w:r>
      <w:r w:rsidRPr="00AD335C">
        <w:rPr>
          <w:rFonts w:ascii="Times New Roman" w:hAnsi="Times New Roman"/>
          <w:b/>
          <w:szCs w:val="21"/>
        </w:rPr>
        <w:t>2018·</w:t>
      </w:r>
      <w:r w:rsidRPr="00AD335C">
        <w:rPr>
          <w:rFonts w:ascii="Times New Roman" w:hAnsi="Times New Roman"/>
          <w:b/>
          <w:szCs w:val="21"/>
        </w:rPr>
        <w:t>东营）</w:t>
      </w:r>
      <w:r w:rsidRPr="00AD335C">
        <w:rPr>
          <w:rFonts w:ascii="Times New Roman" w:hAnsi="Times New Roman"/>
          <w:szCs w:val="21"/>
        </w:rPr>
        <w:t>如图所示，某型号飞机模型机翼上表面凸起，下表面较平。在飞行过程中由于上表面的空气流速</w:t>
      </w:r>
      <w:r w:rsidRPr="00AD335C">
        <w:rPr>
          <w:rFonts w:ascii="Times New Roman" w:hAnsi="Times New Roman"/>
        </w:rPr>
        <w:t>_________</w:t>
      </w:r>
      <w:r w:rsidRPr="00AD335C">
        <w:rPr>
          <w:rFonts w:ascii="Times New Roman" w:hAnsi="Times New Roman"/>
          <w:szCs w:val="21"/>
        </w:rPr>
        <w:t>（选填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大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或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小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），压强</w:t>
      </w:r>
      <w:r w:rsidRPr="00AD335C">
        <w:rPr>
          <w:rFonts w:ascii="Times New Roman" w:hAnsi="Times New Roman"/>
        </w:rPr>
        <w:t>_________</w:t>
      </w:r>
      <w:r w:rsidRPr="00AD335C">
        <w:rPr>
          <w:rFonts w:ascii="Times New Roman" w:hAnsi="Times New Roman"/>
          <w:szCs w:val="21"/>
        </w:rPr>
        <w:t>（选填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大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或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小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），从而能获得向上的升力。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FF0000"/>
          <w:kern w:val="0"/>
          <w:szCs w:val="21"/>
        </w:rPr>
      </w:pPr>
      <w:r>
        <w:rPr>
          <w:rFonts w:ascii="Times New Roman" w:hAnsi="Times New Roman"/>
          <w:bCs/>
          <w:noProof/>
          <w:color w:val="FF0000"/>
          <w:kern w:val="0"/>
          <w:szCs w:val="21"/>
        </w:rPr>
        <w:drawing>
          <wp:inline distT="0" distB="0" distL="0" distR="0">
            <wp:extent cx="1314450" cy="971550"/>
            <wp:effectExtent l="0" t="0" r="0" b="0"/>
            <wp:docPr id="704" name="图片 704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 descr="图片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703" name="图片 7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b/>
          <w:szCs w:val="21"/>
        </w:rPr>
        <w:t>知识要点二：浮力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AD335C">
        <w:rPr>
          <w:sz w:val="21"/>
          <w:szCs w:val="22"/>
        </w:rPr>
        <w:t>浮力的概念在本章属于基本概念，什么是浮力、浮力产生的原因以及影响浮力大小的因素均是本节的重点，同时也是学习本章的基础。本章在力学部分占据非常重要的地位，内容难学、涉及计算题多，所占分值高，并经常与压强和其他知识点结合以压轴题形式出现在中考试卷中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</w:rPr>
        <w:t>本考点有浮力的基本概念和影响浮力大小的因素。在历年中考中，对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浮力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基本概念（产生、方向）的考查也曾出现，但概率不高；对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影响浮力大小因素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的考查出现概率较高，此类考题经常以实验探究题形式出现。</w:t>
      </w:r>
    </w:p>
    <w:p w:rsidR="00AF03CD" w:rsidRPr="00AD335C" w:rsidRDefault="00AF03CD" w:rsidP="00AF03CD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702" name="图片 7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b/>
        </w:rPr>
        <w:t>(2019·</w:t>
      </w:r>
      <w:r w:rsidRPr="00AD335C">
        <w:rPr>
          <w:rFonts w:ascii="Times New Roman" w:hAnsi="Times New Roman"/>
          <w:b/>
        </w:rPr>
        <w:t>武威</w:t>
      </w:r>
      <w:r w:rsidRPr="00AD335C">
        <w:rPr>
          <w:rFonts w:ascii="Times New Roman" w:hAnsi="Times New Roman"/>
          <w:b/>
        </w:rPr>
        <w:t>)</w:t>
      </w:r>
      <w:r w:rsidRPr="00AD335C">
        <w:rPr>
          <w:rFonts w:ascii="Times New Roman" w:hAnsi="Times New Roman"/>
        </w:rPr>
        <w:t>2018</w:t>
      </w:r>
      <w:r w:rsidRPr="00AD335C">
        <w:rPr>
          <w:rFonts w:ascii="Times New Roman" w:hAnsi="Times New Roman"/>
        </w:rPr>
        <w:t>年</w:t>
      </w:r>
      <w:r w:rsidRPr="00AD335C">
        <w:rPr>
          <w:rFonts w:ascii="Times New Roman" w:hAnsi="Times New Roman"/>
        </w:rPr>
        <w:t>4</w:t>
      </w:r>
      <w:r w:rsidRPr="00AD335C">
        <w:rPr>
          <w:rFonts w:ascii="Times New Roman" w:hAnsi="Times New Roman"/>
        </w:rPr>
        <w:t>月</w:t>
      </w:r>
      <w:r w:rsidRPr="00AD335C">
        <w:rPr>
          <w:rFonts w:ascii="Times New Roman" w:hAnsi="Times New Roman"/>
        </w:rPr>
        <w:t>20</w:t>
      </w:r>
      <w:r w:rsidRPr="00AD335C">
        <w:rPr>
          <w:rFonts w:ascii="Times New Roman" w:hAnsi="Times New Roman"/>
        </w:rPr>
        <w:t>日，我国最先进的自主潜水器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潜龙三号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首次下潜（如图所示）。潜水器在水面下匀速下潜过程中（假定海水的密度不变），受到的浮力</w:t>
      </w:r>
      <w:r w:rsidRPr="00AD335C">
        <w:rPr>
          <w:rFonts w:ascii="Times New Roman" w:hAnsi="Times New Roman"/>
        </w:rPr>
        <w:t>______</w:t>
      </w:r>
      <w:r w:rsidRPr="00AD335C">
        <w:rPr>
          <w:rFonts w:ascii="Times New Roman" w:hAnsi="Times New Roman"/>
        </w:rPr>
        <w:t>（选填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变大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、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不变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或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变小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），潜水器下表面受到的压强</w:t>
      </w:r>
      <w:r w:rsidRPr="00AD335C">
        <w:rPr>
          <w:rFonts w:ascii="Times New Roman" w:hAnsi="Times New Roman"/>
        </w:rPr>
        <w:t>______</w:t>
      </w:r>
      <w:r w:rsidRPr="00AD335C">
        <w:rPr>
          <w:rFonts w:ascii="Times New Roman" w:hAnsi="Times New Roman"/>
        </w:rPr>
        <w:t>（选填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变大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、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不变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或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变小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）。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704975" cy="1200150"/>
            <wp:effectExtent l="0" t="0" r="9525" b="0"/>
            <wp:docPr id="701" name="图片 7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00" name="图片 7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kern w:val="0"/>
          <w:szCs w:val="21"/>
        </w:rPr>
        <w:t>一、</w:t>
      </w:r>
      <w:r w:rsidRPr="00AD335C">
        <w:rPr>
          <w:rFonts w:ascii="Times New Roman" w:hAnsi="Times New Roman"/>
          <w:b/>
          <w:bCs/>
          <w:szCs w:val="21"/>
        </w:rPr>
        <w:t>（</w:t>
      </w:r>
      <w:r w:rsidRPr="00AD335C">
        <w:rPr>
          <w:rFonts w:ascii="Times New Roman" w:hAnsi="Times New Roman"/>
          <w:b/>
          <w:bCs/>
          <w:szCs w:val="21"/>
        </w:rPr>
        <w:t>2019·</w:t>
      </w:r>
      <w:r w:rsidRPr="00AD335C">
        <w:rPr>
          <w:rFonts w:ascii="Times New Roman" w:hAnsi="Times New Roman"/>
          <w:b/>
          <w:bCs/>
          <w:szCs w:val="21"/>
        </w:rPr>
        <w:t>湘潭）</w:t>
      </w:r>
      <w:r w:rsidRPr="00AD335C">
        <w:rPr>
          <w:rFonts w:ascii="Times New Roman" w:hAnsi="Times New Roman"/>
        </w:rPr>
        <w:t>如图</w:t>
      </w:r>
      <w:r w:rsidRPr="00AD335C">
        <w:rPr>
          <w:rFonts w:ascii="Times New Roman" w:hAnsi="Times New Roman"/>
        </w:rPr>
        <w:t>1</w:t>
      </w:r>
      <w:r w:rsidRPr="00AD335C">
        <w:rPr>
          <w:rFonts w:ascii="Times New Roman" w:hAnsi="Times New Roman"/>
        </w:rPr>
        <w:t>所示，弹簧测力计用细线拉着一长方体物块</w:t>
      </w:r>
      <w:r w:rsidRPr="00AD335C">
        <w:rPr>
          <w:rFonts w:ascii="Times New Roman" w:hAnsi="Times New Roman"/>
        </w:rPr>
        <w:t>A</w:t>
      </w:r>
      <w:r w:rsidRPr="00AD335C">
        <w:rPr>
          <w:rFonts w:ascii="Times New Roman" w:hAnsi="Times New Roman"/>
        </w:rPr>
        <w:t>，从水池中竖直向上做匀速直线运动，上升到水面以上一定的高度。物块上升的速度为</w:t>
      </w:r>
      <w:r w:rsidRPr="00AD335C">
        <w:rPr>
          <w:rFonts w:ascii="Times New Roman" w:hAnsi="Times New Roman"/>
        </w:rPr>
        <w:t>1cm/s</w:t>
      </w:r>
      <w:r w:rsidRPr="00AD335C">
        <w:rPr>
          <w:rFonts w:ascii="Times New Roman" w:hAnsi="Times New Roman"/>
        </w:rPr>
        <w:t>，弹簧测力计示数</w:t>
      </w:r>
      <w:r w:rsidRPr="00AD335C">
        <w:rPr>
          <w:rFonts w:ascii="Times New Roman" w:hAnsi="Times New Roman"/>
        </w:rPr>
        <w:t>F</w:t>
      </w:r>
      <w:r w:rsidRPr="00AD335C">
        <w:rPr>
          <w:rFonts w:ascii="Times New Roman" w:hAnsi="Times New Roman"/>
        </w:rPr>
        <w:t>随物块上升的时间</w:t>
      </w:r>
      <w:r w:rsidRPr="00AD335C">
        <w:rPr>
          <w:rFonts w:ascii="Times New Roman" w:hAnsi="Times New Roman"/>
        </w:rPr>
        <w:t>t</w:t>
      </w:r>
      <w:r w:rsidRPr="00AD335C">
        <w:rPr>
          <w:rFonts w:ascii="Times New Roman" w:hAnsi="Times New Roman"/>
        </w:rPr>
        <w:t>变化的图象如图</w:t>
      </w:r>
      <w:r w:rsidRPr="00AD335C">
        <w:rPr>
          <w:rFonts w:ascii="Times New Roman" w:hAnsi="Times New Roman"/>
        </w:rPr>
        <w:t>2</w:t>
      </w:r>
      <w:r w:rsidRPr="00AD335C">
        <w:rPr>
          <w:rFonts w:ascii="Times New Roman" w:hAnsi="Times New Roman"/>
        </w:rPr>
        <w:t>所示。不计阻力及水面高度的变化，根据图象信息：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</w:rPr>
      </w:pPr>
      <w:r w:rsidRPr="00AD335C">
        <w:rPr>
          <w:rFonts w:ascii="Times New Roman" w:hAnsi="Times New Roman"/>
        </w:rPr>
        <w:t>（</w:t>
      </w:r>
      <w:r w:rsidRPr="00AD335C">
        <w:rPr>
          <w:rFonts w:ascii="Times New Roman" w:hAnsi="Times New Roman"/>
        </w:rPr>
        <w:t>1</w:t>
      </w:r>
      <w:r w:rsidRPr="00AD335C">
        <w:rPr>
          <w:rFonts w:ascii="Times New Roman" w:hAnsi="Times New Roman"/>
        </w:rPr>
        <w:t>）当</w:t>
      </w:r>
      <w:r w:rsidRPr="00AD335C">
        <w:rPr>
          <w:rFonts w:ascii="Times New Roman" w:hAnsi="Times New Roman"/>
        </w:rPr>
        <w:t>15s</w:t>
      </w:r>
      <w:r w:rsidRPr="00AD335C">
        <w:rPr>
          <w:rFonts w:ascii="Times New Roman" w:hAnsi="Times New Roman"/>
        </w:rPr>
        <w:t>时，测力计示数</w:t>
      </w:r>
      <w:r w:rsidRPr="00AD335C">
        <w:rPr>
          <w:rFonts w:ascii="Times New Roman" w:hAnsi="Times New Roman"/>
        </w:rPr>
        <w:t>F</w:t>
      </w:r>
      <w:r w:rsidRPr="00AD335C">
        <w:rPr>
          <w:rFonts w:ascii="Times New Roman" w:hAnsi="Times New Roman"/>
        </w:rPr>
        <w:t>＝</w:t>
      </w:r>
      <w:r w:rsidRPr="00AD335C">
        <w:rPr>
          <w:rFonts w:ascii="Times New Roman" w:hAnsi="Times New Roman"/>
          <w:u w:val="single"/>
        </w:rPr>
        <w:t xml:space="preserve">     </w:t>
      </w:r>
      <w:r w:rsidRPr="00AD335C">
        <w:rPr>
          <w:rFonts w:ascii="Times New Roman" w:hAnsi="Times New Roman"/>
        </w:rPr>
        <w:t>N</w:t>
      </w:r>
      <w:r w:rsidRPr="00AD335C">
        <w:rPr>
          <w:rFonts w:ascii="Times New Roman" w:hAnsi="Times New Roman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</w:rPr>
      </w:pPr>
      <w:r w:rsidRPr="00AD335C">
        <w:rPr>
          <w:rFonts w:ascii="Times New Roman" w:hAnsi="Times New Roman"/>
        </w:rPr>
        <w:t>（</w:t>
      </w:r>
      <w:r w:rsidRPr="00AD335C">
        <w:rPr>
          <w:rFonts w:ascii="Times New Roman" w:hAnsi="Times New Roman"/>
        </w:rPr>
        <w:t>2</w:t>
      </w:r>
      <w:r w:rsidRPr="00AD335C">
        <w:rPr>
          <w:rFonts w:ascii="Times New Roman" w:hAnsi="Times New Roman"/>
        </w:rPr>
        <w:t>）物块</w:t>
      </w:r>
      <w:r w:rsidRPr="00AD335C">
        <w:rPr>
          <w:rFonts w:ascii="Times New Roman" w:hAnsi="Times New Roman"/>
        </w:rPr>
        <w:t>A</w:t>
      </w:r>
      <w:r w:rsidRPr="00AD335C">
        <w:rPr>
          <w:rFonts w:ascii="Times New Roman" w:hAnsi="Times New Roman"/>
        </w:rPr>
        <w:t>重</w:t>
      </w:r>
      <w:r w:rsidRPr="00AD335C">
        <w:rPr>
          <w:rFonts w:ascii="Times New Roman" w:hAnsi="Times New Roman"/>
          <w:u w:val="single"/>
        </w:rPr>
        <w:t xml:space="preserve">     </w:t>
      </w:r>
      <w:r w:rsidRPr="00AD335C">
        <w:rPr>
          <w:rFonts w:ascii="Times New Roman" w:hAnsi="Times New Roman"/>
        </w:rPr>
        <w:t>N</w:t>
      </w:r>
      <w:r w:rsidRPr="00AD335C">
        <w:rPr>
          <w:rFonts w:ascii="Times New Roman" w:hAnsi="Times New Roman"/>
        </w:rPr>
        <w:t>，高度为</w:t>
      </w:r>
      <w:r w:rsidRPr="00AD335C">
        <w:rPr>
          <w:rFonts w:ascii="Times New Roman" w:hAnsi="Times New Roman"/>
          <w:u w:val="single"/>
        </w:rPr>
        <w:t xml:space="preserve">     </w:t>
      </w:r>
      <w:r w:rsidRPr="00AD335C">
        <w:rPr>
          <w:rFonts w:ascii="Times New Roman" w:hAnsi="Times New Roman"/>
        </w:rPr>
        <w:t>cm</w:t>
      </w:r>
      <w:r w:rsidRPr="00AD335C">
        <w:rPr>
          <w:rFonts w:ascii="Times New Roman" w:hAnsi="Times New Roman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</w:rPr>
      </w:pPr>
      <w:r w:rsidRPr="00AD335C">
        <w:rPr>
          <w:rFonts w:ascii="Times New Roman" w:hAnsi="Times New Roman"/>
        </w:rPr>
        <w:t>（</w:t>
      </w:r>
      <w:r w:rsidRPr="00AD335C">
        <w:rPr>
          <w:rFonts w:ascii="Times New Roman" w:hAnsi="Times New Roman"/>
        </w:rPr>
        <w:t>3</w:t>
      </w:r>
      <w:r w:rsidRPr="00AD335C">
        <w:rPr>
          <w:rFonts w:ascii="Times New Roman" w:hAnsi="Times New Roman"/>
        </w:rPr>
        <w:t>）当</w:t>
      </w:r>
      <w:r w:rsidRPr="00AD335C">
        <w:rPr>
          <w:rFonts w:ascii="Times New Roman" w:hAnsi="Times New Roman"/>
        </w:rPr>
        <w:t>t</w:t>
      </w:r>
      <w:r w:rsidRPr="00AD335C">
        <w:rPr>
          <w:rFonts w:ascii="Times New Roman" w:hAnsi="Times New Roman"/>
        </w:rPr>
        <w:t>＝</w:t>
      </w:r>
      <w:r w:rsidRPr="00AD335C">
        <w:rPr>
          <w:rFonts w:ascii="Times New Roman" w:hAnsi="Times New Roman"/>
        </w:rPr>
        <w:t>0</w:t>
      </w:r>
      <w:r w:rsidRPr="00AD335C">
        <w:rPr>
          <w:rFonts w:ascii="Times New Roman" w:hAnsi="Times New Roman"/>
        </w:rPr>
        <w:t>时，</w:t>
      </w:r>
      <w:r w:rsidRPr="00AD335C">
        <w:rPr>
          <w:rFonts w:ascii="Times New Roman" w:hAnsi="Times New Roman"/>
        </w:rPr>
        <w:t>A</w:t>
      </w:r>
      <w:r w:rsidRPr="00AD335C">
        <w:rPr>
          <w:rFonts w:ascii="Times New Roman" w:hAnsi="Times New Roman"/>
        </w:rPr>
        <w:t>受到的浮力为</w:t>
      </w:r>
      <w:r w:rsidRPr="00AD335C">
        <w:rPr>
          <w:rFonts w:ascii="Times New Roman" w:hAnsi="Times New Roman"/>
          <w:u w:val="single"/>
        </w:rPr>
        <w:t xml:space="preserve">     </w:t>
      </w:r>
      <w:r w:rsidRPr="00AD335C">
        <w:rPr>
          <w:rFonts w:ascii="Times New Roman" w:hAnsi="Times New Roman"/>
        </w:rPr>
        <w:t>N</w:t>
      </w:r>
      <w:r w:rsidRPr="00AD335C">
        <w:rPr>
          <w:rFonts w:ascii="Times New Roman" w:hAnsi="Times New Roman"/>
        </w:rPr>
        <w:t>，此时</w:t>
      </w:r>
      <w:r w:rsidRPr="00AD335C">
        <w:rPr>
          <w:rFonts w:ascii="Times New Roman" w:hAnsi="Times New Roman"/>
        </w:rPr>
        <w:t>A</w:t>
      </w:r>
      <w:r w:rsidRPr="00AD335C">
        <w:rPr>
          <w:rFonts w:ascii="Times New Roman" w:hAnsi="Times New Roman"/>
        </w:rPr>
        <w:t>底部受到水的压强大小为</w:t>
      </w:r>
      <w:r w:rsidRPr="00AD335C">
        <w:rPr>
          <w:rFonts w:ascii="Times New Roman" w:hAnsi="Times New Roman"/>
          <w:u w:val="single"/>
        </w:rPr>
        <w:t xml:space="preserve">     </w:t>
      </w:r>
      <w:r w:rsidRPr="00AD335C">
        <w:rPr>
          <w:rFonts w:ascii="Times New Roman" w:hAnsi="Times New Roman"/>
        </w:rPr>
        <w:t>Pa</w:t>
      </w:r>
      <w:r w:rsidRPr="00AD335C">
        <w:rPr>
          <w:rFonts w:ascii="Times New Roman" w:hAnsi="Times New Roman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</w:rPr>
      </w:pPr>
      <w:r w:rsidRPr="00AD335C">
        <w:rPr>
          <w:rFonts w:ascii="Times New Roman" w:hAnsi="Times New Roman"/>
        </w:rPr>
        <w:t>（</w:t>
      </w:r>
      <w:r w:rsidRPr="00AD335C">
        <w:rPr>
          <w:rFonts w:ascii="Times New Roman" w:hAnsi="Times New Roman"/>
        </w:rPr>
        <w:t>4</w:t>
      </w:r>
      <w:r w:rsidRPr="00AD335C">
        <w:rPr>
          <w:rFonts w:ascii="Times New Roman" w:hAnsi="Times New Roman"/>
        </w:rPr>
        <w:t>）物块</w:t>
      </w:r>
      <w:r w:rsidRPr="00AD335C">
        <w:rPr>
          <w:rFonts w:ascii="Times New Roman" w:hAnsi="Times New Roman"/>
        </w:rPr>
        <w:t>A</w:t>
      </w:r>
      <w:r w:rsidRPr="00AD335C">
        <w:rPr>
          <w:rFonts w:ascii="Times New Roman" w:hAnsi="Times New Roman"/>
        </w:rPr>
        <w:t>的密度为多大？</w:t>
      </w:r>
    </w:p>
    <w:p w:rsidR="00AF03CD" w:rsidRPr="00AD335C" w:rsidRDefault="00AF03CD" w:rsidP="00AF03CD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71700" cy="1485900"/>
            <wp:effectExtent l="0" t="0" r="0" b="0"/>
            <wp:docPr id="699" name="图片 6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 r:link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98" name="图片 6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kern w:val="0"/>
          <w:szCs w:val="21"/>
        </w:rPr>
        <w:t>二、</w:t>
      </w:r>
      <w:r w:rsidRPr="00AD335C">
        <w:rPr>
          <w:rFonts w:ascii="Times New Roman" w:hAnsi="Times New Roman"/>
          <w:b/>
          <w:szCs w:val="21"/>
        </w:rPr>
        <w:t>（</w:t>
      </w:r>
      <w:r w:rsidRPr="00AD335C">
        <w:rPr>
          <w:rFonts w:ascii="Times New Roman" w:hAnsi="Times New Roman"/>
          <w:b/>
          <w:szCs w:val="21"/>
        </w:rPr>
        <w:t>2019·</w:t>
      </w:r>
      <w:r w:rsidRPr="00AD335C">
        <w:rPr>
          <w:rFonts w:ascii="Times New Roman" w:hAnsi="Times New Roman"/>
          <w:b/>
          <w:szCs w:val="21"/>
        </w:rPr>
        <w:t>湖州）</w:t>
      </w:r>
      <w:r w:rsidRPr="00AD335C">
        <w:rPr>
          <w:rFonts w:ascii="Times New Roman" w:hAnsi="Times New Roman"/>
          <w:kern w:val="0"/>
          <w:szCs w:val="21"/>
        </w:rPr>
        <w:t>放有适量水的烧杯置于水平桌面上。将一木块浸没到水中一定深度后撤去外力，木块开始上浮，如图所示，最后漂浮，且有五分之二体积露出水面。下列叙述中，错误的是（</w:t>
      </w:r>
      <w:r w:rsidRPr="00AD335C">
        <w:rPr>
          <w:rFonts w:ascii="Times New Roman" w:hAnsi="Times New Roman"/>
          <w:kern w:val="0"/>
          <w:szCs w:val="21"/>
        </w:rPr>
        <w:t xml:space="preserve">  </w:t>
      </w:r>
      <w:r w:rsidRPr="00AD335C">
        <w:rPr>
          <w:rFonts w:ascii="Times New Roman" w:hAnsi="Times New Roman"/>
          <w:kern w:val="0"/>
          <w:szCs w:val="21"/>
        </w:rPr>
        <w:t>）。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19175" cy="809625"/>
            <wp:effectExtent l="0" t="0" r="9525" b="9525"/>
            <wp:docPr id="697" name="图片 6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AD335C">
        <w:rPr>
          <w:rFonts w:ascii="Times New Roman" w:hAnsi="Times New Roman"/>
          <w:kern w:val="0"/>
          <w:szCs w:val="21"/>
        </w:rPr>
        <w:t>A.</w:t>
      </w:r>
      <w:r w:rsidRPr="00AD335C">
        <w:rPr>
          <w:rFonts w:ascii="Times New Roman" w:hAnsi="Times New Roman"/>
          <w:kern w:val="0"/>
          <w:szCs w:val="21"/>
        </w:rPr>
        <w:t>在露出水面之前，木块所受浮力不变；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AD335C">
        <w:rPr>
          <w:rFonts w:ascii="Times New Roman" w:hAnsi="Times New Roman"/>
          <w:kern w:val="0"/>
          <w:szCs w:val="21"/>
        </w:rPr>
        <w:lastRenderedPageBreak/>
        <w:t>B.</w:t>
      </w:r>
      <w:r w:rsidRPr="00AD335C">
        <w:rPr>
          <w:rFonts w:ascii="Times New Roman" w:hAnsi="Times New Roman"/>
          <w:kern w:val="0"/>
          <w:szCs w:val="21"/>
        </w:rPr>
        <w:t>在露出水面之前，木块所受浮力大于木块的重力；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AD335C">
        <w:rPr>
          <w:rFonts w:ascii="Times New Roman" w:hAnsi="Times New Roman"/>
          <w:kern w:val="0"/>
          <w:szCs w:val="21"/>
        </w:rPr>
        <w:t>C.</w:t>
      </w:r>
      <w:r w:rsidRPr="00AD335C">
        <w:rPr>
          <w:rFonts w:ascii="Times New Roman" w:hAnsi="Times New Roman"/>
          <w:kern w:val="0"/>
          <w:szCs w:val="21"/>
        </w:rPr>
        <w:t>木块在浸没和漂浮两种情况下，水对烧杯底的压强相等；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kern w:val="0"/>
          <w:szCs w:val="21"/>
        </w:rPr>
        <w:t>D.</w:t>
      </w:r>
      <w:r w:rsidRPr="00AD335C">
        <w:rPr>
          <w:rFonts w:ascii="Times New Roman" w:hAnsi="Times New Roman"/>
          <w:kern w:val="0"/>
          <w:szCs w:val="21"/>
        </w:rPr>
        <w:t>木块的密度为</w:t>
      </w:r>
      <w:r w:rsidRPr="00AD335C">
        <w:rPr>
          <w:rFonts w:ascii="Times New Roman" w:hAnsi="Times New Roman"/>
          <w:kern w:val="0"/>
          <w:szCs w:val="21"/>
        </w:rPr>
        <w:t>0.6</w:t>
      </w:r>
      <w:r w:rsidRPr="00AD335C">
        <w:rPr>
          <w:rFonts w:ascii="Times New Roman" w:hAnsi="Times New Roman"/>
          <w:kern w:val="0"/>
          <w:szCs w:val="21"/>
        </w:rPr>
        <w:t>克</w:t>
      </w:r>
      <w:r w:rsidRPr="00AD335C">
        <w:rPr>
          <w:rFonts w:ascii="Times New Roman" w:hAnsi="Times New Roman"/>
          <w:kern w:val="0"/>
          <w:szCs w:val="21"/>
        </w:rPr>
        <w:t>/</w:t>
      </w:r>
      <w:r w:rsidRPr="00AD335C">
        <w:rPr>
          <w:rFonts w:ascii="Times New Roman" w:hAnsi="Times New Roman"/>
          <w:kern w:val="0"/>
          <w:szCs w:val="21"/>
        </w:rPr>
        <w:t>厘米</w:t>
      </w:r>
      <w:r w:rsidRPr="00AD335C">
        <w:rPr>
          <w:rFonts w:ascii="Times New Roman" w:hAnsi="Times New Roman"/>
          <w:kern w:val="0"/>
          <w:szCs w:val="21"/>
          <w:vertAlign w:val="superscript"/>
        </w:rPr>
        <w:t>3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rPr>
          <w:b/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523875" cy="219075"/>
            <wp:effectExtent l="0" t="0" r="9525" b="9525"/>
            <wp:docPr id="696" name="图片 6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b/>
          <w:sz w:val="21"/>
          <w:szCs w:val="21"/>
        </w:rPr>
        <w:t>知识要点三：浮力大小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AD335C">
        <w:rPr>
          <w:sz w:val="21"/>
          <w:szCs w:val="22"/>
        </w:rPr>
        <w:t>阿基米德原理指出了浮力大小关系。阿基米德原理是本章重点，对此规律的理解和记忆对学生来说简单，但难的是如何利用阿基米德原理进行计算；本节涉及到的计算问题很多，也较难，更重要的是简单计算题、压轴计算题大都和浮力有关，此部分内容也是拉开分数的试题。为此，能否很好的掌握阿基米德原理及其计算是本章学习的重点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</w:rPr>
      </w:pPr>
      <w:r w:rsidRPr="00AD335C">
        <w:rPr>
          <w:rFonts w:ascii="Times New Roman" w:hAnsi="Times New Roman"/>
        </w:rPr>
        <w:t>对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阿基米德原理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的考查属于常见考试方向，并且分值高、问题形式多样。中考主要题型有选择题、填空题、计算题和实验探究题；选择题和填空题考查阿基米德原理的理解和简单计算；计算题作为压轴题和其他知识点结合并分值高；实验探究题以考查影响浮力大小因素和对阿基米德原理的理解居多。</w:t>
      </w:r>
    </w:p>
    <w:p w:rsidR="00AF03CD" w:rsidRPr="00AD335C" w:rsidRDefault="00AF03CD" w:rsidP="00AF03CD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695" name="图片 6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b/>
          <w:bCs/>
          <w:szCs w:val="21"/>
        </w:rPr>
        <w:t>（</w:t>
      </w:r>
      <w:r w:rsidRPr="00AD335C">
        <w:rPr>
          <w:rFonts w:ascii="Times New Roman" w:hAnsi="Times New Roman"/>
          <w:b/>
          <w:bCs/>
          <w:szCs w:val="21"/>
        </w:rPr>
        <w:t>2019·</w:t>
      </w:r>
      <w:r w:rsidRPr="00AD335C">
        <w:rPr>
          <w:rFonts w:ascii="Times New Roman" w:hAnsi="Times New Roman"/>
          <w:b/>
          <w:bCs/>
          <w:szCs w:val="21"/>
        </w:rPr>
        <w:t>泸州）</w:t>
      </w:r>
      <w:r w:rsidRPr="00AD335C">
        <w:rPr>
          <w:rFonts w:ascii="Times New Roman" w:hAnsi="Times New Roman"/>
          <w:kern w:val="0"/>
          <w:szCs w:val="21"/>
        </w:rPr>
        <w:t>三个相同的轻质弹簧，一端固定在容器底部，另一端分别与甲、乙、丙三个体积相同的实心球相连。向容器内倒入水，待水和球都稳定后，观察到如图所示的情况，此时乙球下方弹簧长度等于原长。下列判断正确的是（</w:t>
      </w:r>
      <w:r w:rsidRPr="00AD335C">
        <w:rPr>
          <w:rFonts w:ascii="Times New Roman" w:hAnsi="Times New Roman"/>
          <w:kern w:val="0"/>
          <w:szCs w:val="21"/>
        </w:rPr>
        <w:t xml:space="preserve">  </w:t>
      </w:r>
      <w:r w:rsidRPr="00AD335C">
        <w:rPr>
          <w:rFonts w:ascii="Times New Roman" w:hAnsi="Times New Roman"/>
          <w:kern w:val="0"/>
          <w:szCs w:val="21"/>
        </w:rPr>
        <w:t>）。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171575" cy="1057275"/>
            <wp:effectExtent l="0" t="0" r="9525" b="9525"/>
            <wp:docPr id="694" name="图片 6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AD335C">
        <w:rPr>
          <w:rFonts w:ascii="Times New Roman" w:hAnsi="Times New Roman"/>
          <w:kern w:val="0"/>
          <w:szCs w:val="21"/>
        </w:rPr>
        <w:t>A.</w:t>
      </w:r>
      <w:r w:rsidRPr="00AD335C">
        <w:rPr>
          <w:rFonts w:ascii="Times New Roman" w:hAnsi="Times New Roman"/>
          <w:kern w:val="0"/>
          <w:szCs w:val="21"/>
        </w:rPr>
        <w:t>乙球的重力与它受到的浮力相等；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AD335C">
        <w:rPr>
          <w:rFonts w:ascii="Times New Roman" w:hAnsi="Times New Roman"/>
          <w:kern w:val="0"/>
          <w:szCs w:val="21"/>
        </w:rPr>
        <w:t>B.</w:t>
      </w:r>
      <w:r w:rsidRPr="00AD335C">
        <w:rPr>
          <w:rFonts w:ascii="Times New Roman" w:hAnsi="Times New Roman"/>
          <w:kern w:val="0"/>
          <w:szCs w:val="21"/>
        </w:rPr>
        <w:t>甲球的重力大于它受到的浮力；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kern w:val="0"/>
          <w:szCs w:val="21"/>
        </w:rPr>
        <w:t>C.</w:t>
      </w:r>
      <w:r w:rsidRPr="00AD335C">
        <w:rPr>
          <w:rFonts w:ascii="Times New Roman" w:hAnsi="Times New Roman"/>
          <w:kern w:val="0"/>
          <w:szCs w:val="21"/>
        </w:rPr>
        <w:t>甲、乙、丙三个球的密度大小关系为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762000" cy="209550"/>
            <wp:effectExtent l="0" t="0" r="0" b="0"/>
            <wp:docPr id="693" name="图片 6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szCs w:val="21"/>
        </w:rPr>
        <w:t>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kern w:val="0"/>
          <w:szCs w:val="21"/>
        </w:rPr>
        <w:lastRenderedPageBreak/>
        <w:t>D.</w:t>
      </w:r>
      <w:r w:rsidRPr="00AD335C">
        <w:rPr>
          <w:rFonts w:ascii="Times New Roman" w:hAnsi="Times New Roman"/>
          <w:kern w:val="0"/>
          <w:szCs w:val="21"/>
        </w:rPr>
        <w:t>甲、乙、丙三个球受到的浮力大小关系为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19150" cy="180975"/>
            <wp:effectExtent l="0" t="0" r="0" b="9525"/>
            <wp:docPr id="692" name="图片 6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91" name="图片 6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color w:val="000000"/>
          <w:kern w:val="0"/>
          <w:szCs w:val="21"/>
        </w:rPr>
        <w:t>一、</w:t>
      </w:r>
      <w:r w:rsidRPr="00AD335C">
        <w:rPr>
          <w:rFonts w:ascii="Times New Roman" w:hAnsi="Times New Roman"/>
          <w:b/>
          <w:szCs w:val="21"/>
        </w:rPr>
        <w:t>（</w:t>
      </w:r>
      <w:r w:rsidRPr="00AD335C">
        <w:rPr>
          <w:rFonts w:ascii="Times New Roman" w:hAnsi="Times New Roman"/>
          <w:b/>
          <w:szCs w:val="21"/>
        </w:rPr>
        <w:t>2019·</w:t>
      </w:r>
      <w:r w:rsidRPr="00AD335C">
        <w:rPr>
          <w:rFonts w:ascii="Times New Roman" w:hAnsi="Times New Roman"/>
          <w:b/>
          <w:szCs w:val="21"/>
        </w:rPr>
        <w:t>贵港）</w:t>
      </w:r>
      <w:r w:rsidRPr="00AD335C">
        <w:rPr>
          <w:rFonts w:ascii="Times New Roman" w:hAnsi="Times New Roman"/>
          <w:szCs w:val="21"/>
        </w:rPr>
        <w:t>如图所示，是同学们在</w:t>
      </w:r>
      <w:r w:rsidRPr="00AD335C">
        <w:rPr>
          <w:rFonts w:ascii="Times New Roman" w:hAnsi="Times New Roman"/>
          <w:szCs w:val="21"/>
        </w:rPr>
        <w:t>“</w:t>
      </w:r>
      <w:r w:rsidRPr="00AD335C">
        <w:rPr>
          <w:rFonts w:ascii="Times New Roman" w:hAnsi="Times New Roman"/>
          <w:szCs w:val="21"/>
        </w:rPr>
        <w:t>探究同一物体所受的浮力大小与哪些因素有关</w:t>
      </w:r>
      <w:r w:rsidRPr="00AD335C">
        <w:rPr>
          <w:rFonts w:ascii="Times New Roman" w:hAnsi="Times New Roman"/>
          <w:szCs w:val="21"/>
        </w:rPr>
        <w:t>”</w:t>
      </w:r>
      <w:r w:rsidRPr="00AD335C">
        <w:rPr>
          <w:rFonts w:ascii="Times New Roman" w:hAnsi="Times New Roman"/>
          <w:szCs w:val="21"/>
        </w:rPr>
        <w:t>的实验过程图。图甲、乙、丙容器中装的液体是水，图丁容器中装的液体是酒精，</w:t>
      </w:r>
      <w:r w:rsidRPr="00AD335C">
        <w:rPr>
          <w:rFonts w:ascii="Times New Roman" w:hAnsi="Times New Roman"/>
          <w:i/>
          <w:iCs/>
          <w:szCs w:val="21"/>
        </w:rPr>
        <w:t>F</w:t>
      </w:r>
      <w:r w:rsidRPr="00AD335C">
        <w:rPr>
          <w:rFonts w:ascii="Times New Roman" w:hAnsi="Times New Roman"/>
          <w:szCs w:val="21"/>
          <w:vertAlign w:val="subscript"/>
        </w:rPr>
        <w:t>1</w:t>
      </w:r>
      <w:r w:rsidRPr="00AD335C">
        <w:rPr>
          <w:rFonts w:ascii="Times New Roman" w:hAnsi="Times New Roman"/>
          <w:szCs w:val="21"/>
        </w:rPr>
        <w:t>、</w:t>
      </w:r>
      <w:r w:rsidRPr="00AD335C">
        <w:rPr>
          <w:rFonts w:ascii="Times New Roman" w:hAnsi="Times New Roman"/>
          <w:i/>
          <w:iCs/>
          <w:szCs w:val="21"/>
        </w:rPr>
        <w:t>F</w:t>
      </w:r>
      <w:r w:rsidRPr="00AD335C">
        <w:rPr>
          <w:rFonts w:ascii="Times New Roman" w:hAnsi="Times New Roman"/>
          <w:szCs w:val="21"/>
          <w:vertAlign w:val="subscript"/>
        </w:rPr>
        <w:t>2</w:t>
      </w:r>
      <w:r w:rsidRPr="00AD335C">
        <w:rPr>
          <w:rFonts w:ascii="Times New Roman" w:hAnsi="Times New Roman"/>
          <w:szCs w:val="21"/>
        </w:rPr>
        <w:t>、</w:t>
      </w:r>
      <w:r w:rsidRPr="00AD335C">
        <w:rPr>
          <w:rFonts w:ascii="Times New Roman" w:hAnsi="Times New Roman"/>
          <w:i/>
          <w:iCs/>
          <w:szCs w:val="21"/>
        </w:rPr>
        <w:t>F</w:t>
      </w:r>
      <w:r w:rsidRPr="00AD335C">
        <w:rPr>
          <w:rFonts w:ascii="Times New Roman" w:hAnsi="Times New Roman"/>
          <w:szCs w:val="21"/>
          <w:vertAlign w:val="subscript"/>
        </w:rPr>
        <w:t>3</w:t>
      </w:r>
      <w:r w:rsidRPr="00AD335C">
        <w:rPr>
          <w:rFonts w:ascii="Times New Roman" w:hAnsi="Times New Roman"/>
          <w:szCs w:val="21"/>
        </w:rPr>
        <w:t>、</w:t>
      </w:r>
      <w:r w:rsidRPr="00AD335C">
        <w:rPr>
          <w:rFonts w:ascii="Times New Roman" w:hAnsi="Times New Roman"/>
          <w:i/>
          <w:iCs/>
          <w:szCs w:val="21"/>
        </w:rPr>
        <w:t>F</w:t>
      </w:r>
      <w:r w:rsidRPr="00AD335C">
        <w:rPr>
          <w:rFonts w:ascii="Times New Roman" w:hAnsi="Times New Roman"/>
          <w:szCs w:val="21"/>
          <w:vertAlign w:val="subscript"/>
        </w:rPr>
        <w:t>4</w:t>
      </w:r>
      <w:r w:rsidRPr="00AD335C">
        <w:rPr>
          <w:rFonts w:ascii="Times New Roman" w:hAnsi="Times New Roman"/>
          <w:szCs w:val="21"/>
        </w:rPr>
        <w:t>分别是图甲、乙、丙、丁中弹簧测力计的示数。请回答以下问题：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562475" cy="1590675"/>
            <wp:effectExtent l="0" t="0" r="9525" b="9525"/>
            <wp:docPr id="690" name="图片 6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szCs w:val="21"/>
        </w:rPr>
        <w:t xml:space="preserve"> 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（</w:t>
      </w:r>
      <w:r w:rsidRPr="00AD335C">
        <w:rPr>
          <w:rFonts w:ascii="Times New Roman" w:hAnsi="Times New Roman"/>
          <w:szCs w:val="21"/>
        </w:rPr>
        <w:t>1</w:t>
      </w:r>
      <w:r w:rsidRPr="00AD335C">
        <w:rPr>
          <w:rFonts w:ascii="Times New Roman" w:hAnsi="Times New Roman"/>
          <w:szCs w:val="21"/>
        </w:rPr>
        <w:t>）图甲中，弹簧测力计的示数</w:t>
      </w:r>
      <w:r w:rsidRPr="00AD335C">
        <w:rPr>
          <w:rFonts w:ascii="Times New Roman" w:hAnsi="Times New Roman"/>
          <w:i/>
          <w:iCs/>
          <w:szCs w:val="21"/>
        </w:rPr>
        <w:t>F</w:t>
      </w:r>
      <w:r w:rsidRPr="00AD335C">
        <w:rPr>
          <w:rFonts w:ascii="Times New Roman" w:hAnsi="Times New Roman"/>
          <w:szCs w:val="21"/>
          <w:vertAlign w:val="subscript"/>
        </w:rPr>
        <w:t>1</w:t>
      </w:r>
      <w:r w:rsidRPr="00AD335C">
        <w:rPr>
          <w:rFonts w:ascii="Times New Roman" w:hAnsi="Times New Roman"/>
          <w:szCs w:val="21"/>
        </w:rPr>
        <w:t>=________N</w:t>
      </w:r>
      <w:r w:rsidRPr="00AD335C">
        <w:rPr>
          <w:rFonts w:ascii="Times New Roman" w:hAnsi="Times New Roman"/>
          <w:szCs w:val="21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（</w:t>
      </w:r>
      <w:r w:rsidRPr="00AD335C">
        <w:rPr>
          <w:rFonts w:ascii="Times New Roman" w:hAnsi="Times New Roman"/>
          <w:szCs w:val="21"/>
        </w:rPr>
        <w:t>2</w:t>
      </w:r>
      <w:r w:rsidRPr="00AD335C">
        <w:rPr>
          <w:rFonts w:ascii="Times New Roman" w:hAnsi="Times New Roman"/>
          <w:szCs w:val="21"/>
        </w:rPr>
        <w:t>）物体完全浸没在水中时所受的浮力为</w:t>
      </w:r>
      <w:r w:rsidRPr="00AD335C">
        <w:rPr>
          <w:rFonts w:ascii="Times New Roman" w:hAnsi="Times New Roman"/>
          <w:szCs w:val="21"/>
        </w:rPr>
        <w:t>________N</w:t>
      </w:r>
      <w:r w:rsidRPr="00AD335C">
        <w:rPr>
          <w:rFonts w:ascii="Times New Roman" w:hAnsi="Times New Roman"/>
          <w:szCs w:val="21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（</w:t>
      </w:r>
      <w:r w:rsidRPr="00AD335C">
        <w:rPr>
          <w:rFonts w:ascii="Times New Roman" w:hAnsi="Times New Roman"/>
          <w:szCs w:val="21"/>
        </w:rPr>
        <w:t>3</w:t>
      </w:r>
      <w:r w:rsidRPr="00AD335C">
        <w:rPr>
          <w:rFonts w:ascii="Times New Roman" w:hAnsi="Times New Roman"/>
          <w:szCs w:val="21"/>
        </w:rPr>
        <w:t>）分析图中乙、丙两图实验数据可得：物体所受的浮力大小与</w:t>
      </w:r>
      <w:r w:rsidRPr="00AD335C">
        <w:rPr>
          <w:rFonts w:ascii="Times New Roman" w:hAnsi="Times New Roman"/>
          <w:szCs w:val="21"/>
        </w:rPr>
        <w:t>________</w:t>
      </w:r>
      <w:r w:rsidRPr="00AD335C">
        <w:rPr>
          <w:rFonts w:ascii="Times New Roman" w:hAnsi="Times New Roman"/>
          <w:szCs w:val="21"/>
        </w:rPr>
        <w:t>有关；分析图中</w:t>
      </w:r>
      <w:r w:rsidRPr="00AD335C">
        <w:rPr>
          <w:rFonts w:ascii="Times New Roman" w:hAnsi="Times New Roman"/>
          <w:szCs w:val="21"/>
        </w:rPr>
        <w:t>________</w:t>
      </w:r>
      <w:r w:rsidRPr="00AD335C">
        <w:rPr>
          <w:rFonts w:ascii="Times New Roman" w:hAnsi="Times New Roman"/>
          <w:szCs w:val="21"/>
        </w:rPr>
        <w:t>两图实验数据可得：物体所受的浮力大小与液体密度有关。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（</w:t>
      </w:r>
      <w:r w:rsidRPr="00AD335C">
        <w:rPr>
          <w:rFonts w:ascii="Times New Roman" w:hAnsi="Times New Roman"/>
          <w:szCs w:val="21"/>
        </w:rPr>
        <w:t>4</w:t>
      </w:r>
      <w:r w:rsidRPr="00AD335C">
        <w:rPr>
          <w:rFonts w:ascii="Times New Roman" w:hAnsi="Times New Roman"/>
          <w:szCs w:val="21"/>
        </w:rPr>
        <w:t>）实验中釆用的探究方法在研究物理问题时经常用到，称为</w:t>
      </w:r>
      <w:r w:rsidRPr="00AD335C">
        <w:rPr>
          <w:rFonts w:ascii="Times New Roman" w:hAnsi="Times New Roman"/>
          <w:szCs w:val="21"/>
        </w:rPr>
        <w:t>________</w:t>
      </w:r>
      <w:r w:rsidRPr="00AD335C">
        <w:rPr>
          <w:rFonts w:ascii="Times New Roman" w:hAnsi="Times New Roman"/>
          <w:szCs w:val="21"/>
        </w:rPr>
        <w:t>法。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89" name="图片 6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color w:val="000000"/>
          <w:kern w:val="0"/>
          <w:szCs w:val="21"/>
        </w:rPr>
        <w:t>二、（</w:t>
      </w:r>
      <w:r w:rsidRPr="00AD335C">
        <w:rPr>
          <w:rFonts w:ascii="Times New Roman" w:hAnsi="Times New Roman"/>
          <w:color w:val="000000"/>
          <w:kern w:val="0"/>
          <w:szCs w:val="21"/>
        </w:rPr>
        <w:t>2</w:t>
      </w:r>
      <w:r w:rsidRPr="00AD335C">
        <w:rPr>
          <w:rFonts w:ascii="Times New Roman" w:hAnsi="Times New Roman"/>
          <w:b/>
          <w:bCs/>
          <w:color w:val="000000"/>
          <w:szCs w:val="21"/>
        </w:rPr>
        <w:t>017•</w:t>
      </w:r>
      <w:r w:rsidRPr="00AD335C">
        <w:rPr>
          <w:rFonts w:ascii="Times New Roman" w:hAnsi="Times New Roman"/>
          <w:b/>
          <w:bCs/>
          <w:color w:val="000000"/>
          <w:szCs w:val="21"/>
        </w:rPr>
        <w:t>无锡）</w:t>
      </w:r>
      <w:r w:rsidRPr="00AD335C">
        <w:rPr>
          <w:rFonts w:ascii="Times New Roman" w:hAnsi="Times New Roman"/>
          <w:color w:val="000000"/>
          <w:szCs w:val="21"/>
        </w:rPr>
        <w:t>同学们用空塑料瓶和细沙等实验器材探究影响浮力大小因素。（</w:t>
      </w:r>
      <w:r w:rsidRPr="00AD335C">
        <w:rPr>
          <w:rFonts w:ascii="Times New Roman" w:hAnsi="Times New Roman"/>
          <w:color w:val="000000"/>
          <w:szCs w:val="21"/>
        </w:rPr>
        <w:t>g</w:t>
      </w:r>
      <w:r w:rsidRPr="00AD335C">
        <w:rPr>
          <w:rFonts w:ascii="Times New Roman" w:hAnsi="Times New Roman"/>
          <w:color w:val="000000"/>
          <w:szCs w:val="21"/>
        </w:rPr>
        <w:t>取</w:t>
      </w:r>
      <w:r w:rsidRPr="00AD335C">
        <w:rPr>
          <w:rFonts w:ascii="Times New Roman" w:hAnsi="Times New Roman"/>
          <w:color w:val="000000"/>
          <w:szCs w:val="21"/>
        </w:rPr>
        <w:t>10N/kg</w:t>
      </w:r>
      <w:r w:rsidRPr="00AD335C">
        <w:rPr>
          <w:rFonts w:ascii="Times New Roman" w:hAnsi="Times New Roman"/>
          <w:color w:val="000000"/>
          <w:szCs w:val="21"/>
        </w:rPr>
        <w:t>，</w:t>
      </w:r>
      <w:r w:rsidRPr="00AD335C">
        <w:rPr>
          <w:rFonts w:ascii="Times New Roman" w:hAnsi="Times New Roman"/>
          <w:color w:val="000000"/>
          <w:szCs w:val="21"/>
        </w:rPr>
        <w:t>ρ</w:t>
      </w:r>
      <w:r w:rsidRPr="00AD335C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AD335C">
        <w:rPr>
          <w:rFonts w:ascii="Times New Roman" w:hAnsi="Times New Roman"/>
          <w:color w:val="000000"/>
          <w:szCs w:val="21"/>
        </w:rPr>
        <w:t>=1×10</w:t>
      </w:r>
      <w:r w:rsidRPr="00AD335C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AD335C">
        <w:rPr>
          <w:rFonts w:ascii="Times New Roman" w:hAnsi="Times New Roman"/>
          <w:color w:val="000000"/>
          <w:szCs w:val="21"/>
        </w:rPr>
        <w:t>kg/m</w:t>
      </w:r>
      <w:r w:rsidRPr="00AD335C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AD335C">
        <w:rPr>
          <w:rFonts w:ascii="Times New Roman" w:hAnsi="Times New Roman"/>
          <w:color w:val="000000"/>
          <w:szCs w:val="21"/>
        </w:rPr>
        <w:t>）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（</w:t>
      </w:r>
      <w:r w:rsidRPr="00AD335C">
        <w:rPr>
          <w:rFonts w:ascii="Times New Roman" w:hAnsi="Times New Roman"/>
          <w:color w:val="000000"/>
          <w:szCs w:val="21"/>
        </w:rPr>
        <w:t>1</w:t>
      </w:r>
      <w:r w:rsidRPr="00AD335C">
        <w:rPr>
          <w:rFonts w:ascii="Times New Roman" w:hAnsi="Times New Roman"/>
          <w:color w:val="000000"/>
          <w:szCs w:val="21"/>
        </w:rPr>
        <w:t>）为了测出塑料瓶的体积，进行如下操作：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AD335C">
        <w:rPr>
          <w:rFonts w:ascii="宋体" w:hAnsi="宋体" w:cs="宋体" w:hint="eastAsia"/>
          <w:color w:val="000000"/>
          <w:szCs w:val="21"/>
        </w:rPr>
        <w:t>①</w:t>
      </w:r>
      <w:r w:rsidRPr="00AD335C">
        <w:rPr>
          <w:rFonts w:ascii="Times New Roman" w:hAnsi="Times New Roman"/>
          <w:color w:val="000000"/>
          <w:szCs w:val="21"/>
        </w:rPr>
        <w:t>把天平放在水平桌面上，调节天平平衡，在左盘中放入盛有适量水的烧杯，通过増减砝码和移动游码使天平再次平衡，所加砝码和游码的位置如图甲所示，烧杯和水的总质量为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AD335C">
        <w:rPr>
          <w:rFonts w:ascii="Times New Roman" w:hAnsi="Times New Roman"/>
          <w:color w:val="000000"/>
          <w:szCs w:val="21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AD335C">
        <w:rPr>
          <w:rFonts w:ascii="宋体" w:hAnsi="宋体" w:cs="宋体" w:hint="eastAsia"/>
          <w:color w:val="000000"/>
          <w:szCs w:val="21"/>
        </w:rPr>
        <w:t>②</w:t>
      </w:r>
      <w:r w:rsidRPr="00AD335C">
        <w:rPr>
          <w:rFonts w:ascii="Times New Roman" w:hAnsi="Times New Roman"/>
          <w:color w:val="000000"/>
          <w:szCs w:val="21"/>
        </w:rPr>
        <w:t>在空塑料瓶中装入适量细沙，拧紧瓶盖，在瓶颈系一细绳，手拿细绳将塑料瓶完全浸没于烧杯的水中（瓶没有接触烧杯，水未溢出），通过増减祛码和移动游码使天平再次获得平衡，所用砝码总质量和游码所示质量之和为</w:t>
      </w:r>
      <w:r w:rsidRPr="00AD335C">
        <w:rPr>
          <w:rFonts w:ascii="Times New Roman" w:hAnsi="Times New Roman"/>
          <w:color w:val="000000"/>
          <w:szCs w:val="21"/>
        </w:rPr>
        <w:t>167g</w:t>
      </w:r>
      <w:r w:rsidRPr="00AD335C">
        <w:rPr>
          <w:rFonts w:ascii="Times New Roman" w:hAnsi="Times New Roman"/>
          <w:color w:val="000000"/>
          <w:szCs w:val="21"/>
        </w:rPr>
        <w:t>，塑料瓶的体积是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</w:rPr>
        <w:t>cm</w:t>
      </w:r>
      <w:r w:rsidRPr="00AD335C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AD335C">
        <w:rPr>
          <w:rFonts w:ascii="Times New Roman" w:hAnsi="Times New Roman"/>
          <w:color w:val="000000"/>
          <w:szCs w:val="21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3476625" cy="2171700"/>
            <wp:effectExtent l="0" t="0" r="9525" b="0"/>
            <wp:docPr id="688" name="图片 6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（</w:t>
      </w:r>
      <w:r w:rsidRPr="00AD335C">
        <w:rPr>
          <w:rFonts w:ascii="Times New Roman" w:hAnsi="Times New Roman"/>
          <w:color w:val="000000"/>
          <w:szCs w:val="21"/>
        </w:rPr>
        <w:t>2</w:t>
      </w:r>
      <w:r w:rsidRPr="00AD335C">
        <w:rPr>
          <w:rFonts w:ascii="Times New Roman" w:hAnsi="Times New Roman"/>
          <w:color w:val="000000"/>
          <w:szCs w:val="21"/>
        </w:rPr>
        <w:t>）同学们根据生活经验提出了如下三种猜想，并举出了相应的实例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猜想一，浮力的大小与物体的密度有关，实例：铁块可以在水中下沉，木头可以浮在水面上；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猜想二，浮力的大小与液体的密度有关，实例：鸡蛋可以在水中下沉，在盐水中可以浮起来；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Times New Roman" w:hAnsi="Times New Roman"/>
          <w:color w:val="000000"/>
          <w:szCs w:val="21"/>
        </w:rPr>
        <w:t>为了验证以上猜想是否正确，同学们选择了装入细沙的塑料瓶和其他实验器材进行探究，实验过程如图乙所示。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宋体" w:hAnsi="宋体" w:cs="宋体" w:hint="eastAsia"/>
          <w:color w:val="000000"/>
          <w:szCs w:val="21"/>
        </w:rPr>
        <w:t>①</w:t>
      </w:r>
      <w:r w:rsidRPr="00AD335C">
        <w:rPr>
          <w:rFonts w:ascii="Times New Roman" w:hAnsi="Times New Roman"/>
          <w:color w:val="000000"/>
          <w:szCs w:val="21"/>
        </w:rPr>
        <w:t>根据实验步骤</w:t>
      </w:r>
      <w:r w:rsidRPr="00AD335C">
        <w:rPr>
          <w:rFonts w:ascii="Times New Roman" w:hAnsi="Times New Roman"/>
          <w:color w:val="000000"/>
          <w:szCs w:val="21"/>
        </w:rPr>
        <w:t>d</w:t>
      </w:r>
      <w:r w:rsidRPr="00AD335C">
        <w:rPr>
          <w:rFonts w:ascii="Times New Roman" w:hAnsi="Times New Roman"/>
          <w:color w:val="000000"/>
          <w:szCs w:val="21"/>
        </w:rPr>
        <w:t>和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</w:rPr>
        <w:t>（填序号），可以确定猜想二是正确的；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宋体" w:hAnsi="宋体" w:cs="宋体" w:hint="eastAsia"/>
          <w:color w:val="000000"/>
          <w:szCs w:val="21"/>
        </w:rPr>
        <w:t>②</w:t>
      </w:r>
      <w:r w:rsidRPr="00AD335C">
        <w:rPr>
          <w:rFonts w:ascii="Times New Roman" w:hAnsi="Times New Roman"/>
          <w:color w:val="000000"/>
          <w:szCs w:val="21"/>
        </w:rPr>
        <w:t>根据实验步骤</w:t>
      </w:r>
      <w:r w:rsidRPr="00AD335C">
        <w:rPr>
          <w:rFonts w:ascii="Times New Roman" w:hAnsi="Times New Roman"/>
          <w:color w:val="000000"/>
          <w:szCs w:val="21"/>
        </w:rPr>
        <w:t>c</w:t>
      </w:r>
      <w:r w:rsidRPr="00AD335C">
        <w:rPr>
          <w:rFonts w:ascii="Times New Roman" w:hAnsi="Times New Roman"/>
          <w:color w:val="000000"/>
          <w:szCs w:val="21"/>
        </w:rPr>
        <w:t>和</w:t>
      </w:r>
      <w:r w:rsidRPr="00AD335C">
        <w:rPr>
          <w:rFonts w:ascii="Times New Roman" w:hAnsi="Times New Roman"/>
          <w:color w:val="000000"/>
          <w:szCs w:val="21"/>
        </w:rPr>
        <w:t>d</w:t>
      </w:r>
      <w:r w:rsidRPr="00AD335C">
        <w:rPr>
          <w:rFonts w:ascii="Times New Roman" w:hAnsi="Times New Roman"/>
          <w:color w:val="000000"/>
          <w:szCs w:val="21"/>
        </w:rPr>
        <w:t>可以验证猜想三是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</w:rPr>
        <w:t>（选填</w:t>
      </w:r>
      <w:r w:rsidRPr="00AD335C">
        <w:rPr>
          <w:rFonts w:ascii="Times New Roman" w:hAnsi="Times New Roman"/>
          <w:color w:val="000000"/>
          <w:szCs w:val="21"/>
        </w:rPr>
        <w:t>“</w:t>
      </w:r>
      <w:r w:rsidRPr="00AD335C">
        <w:rPr>
          <w:rFonts w:ascii="Times New Roman" w:hAnsi="Times New Roman"/>
          <w:color w:val="000000"/>
          <w:szCs w:val="21"/>
        </w:rPr>
        <w:t>正确</w:t>
      </w:r>
      <w:r w:rsidRPr="00AD335C">
        <w:rPr>
          <w:rFonts w:ascii="Times New Roman" w:hAnsi="Times New Roman"/>
          <w:color w:val="000000"/>
          <w:szCs w:val="21"/>
        </w:rPr>
        <w:t>”</w:t>
      </w:r>
      <w:r w:rsidRPr="00AD335C">
        <w:rPr>
          <w:rFonts w:ascii="Times New Roman" w:hAnsi="Times New Roman"/>
          <w:color w:val="000000"/>
          <w:szCs w:val="21"/>
        </w:rPr>
        <w:t>或</w:t>
      </w:r>
      <w:r w:rsidRPr="00AD335C">
        <w:rPr>
          <w:rFonts w:ascii="Times New Roman" w:hAnsi="Times New Roman"/>
          <w:color w:val="000000"/>
          <w:szCs w:val="21"/>
        </w:rPr>
        <w:t>“</w:t>
      </w:r>
      <w:r w:rsidRPr="00AD335C">
        <w:rPr>
          <w:rFonts w:ascii="Times New Roman" w:hAnsi="Times New Roman"/>
          <w:color w:val="000000"/>
          <w:szCs w:val="21"/>
        </w:rPr>
        <w:t>错误</w:t>
      </w:r>
      <w:r w:rsidRPr="00AD335C">
        <w:rPr>
          <w:rFonts w:ascii="Times New Roman" w:hAnsi="Times New Roman"/>
          <w:color w:val="000000"/>
          <w:szCs w:val="21"/>
        </w:rPr>
        <w:t>”</w:t>
      </w:r>
      <w:r w:rsidRPr="00AD335C">
        <w:rPr>
          <w:rFonts w:ascii="Times New Roman" w:hAnsi="Times New Roman"/>
          <w:color w:val="000000"/>
          <w:szCs w:val="21"/>
        </w:rPr>
        <w:t>）；对该猜想对应的实例，合理的解释是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</w:rPr>
        <w:t>。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宋体" w:hAnsi="宋体" w:cs="宋体" w:hint="eastAsia"/>
          <w:color w:val="000000"/>
          <w:szCs w:val="21"/>
        </w:rPr>
        <w:t>③</w:t>
      </w:r>
      <w:r w:rsidRPr="00AD335C">
        <w:rPr>
          <w:rFonts w:ascii="Times New Roman" w:hAnsi="Times New Roman"/>
          <w:color w:val="000000"/>
          <w:szCs w:val="21"/>
        </w:rPr>
        <w:t>要验证猜想一是否正确，可以在塑料瓶中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</w:rPr>
        <w:t>后再进行探究。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AD335C">
        <w:rPr>
          <w:rFonts w:ascii="宋体" w:hAnsi="宋体" w:cs="宋体" w:hint="eastAsia"/>
          <w:color w:val="000000"/>
          <w:szCs w:val="21"/>
        </w:rPr>
        <w:t>④</w:t>
      </w:r>
      <w:r w:rsidRPr="00AD335C">
        <w:rPr>
          <w:rFonts w:ascii="Times New Roman" w:hAnsi="Times New Roman"/>
          <w:color w:val="000000"/>
          <w:szCs w:val="21"/>
        </w:rPr>
        <w:t>同学们讨论认为，猜想一和猜想二中的实例反应了物体的浮与沉可能与密度有关，要选用一个能漂浮在图</w:t>
      </w:r>
      <w:r w:rsidRPr="00AD335C">
        <w:rPr>
          <w:rFonts w:ascii="Times New Roman" w:hAnsi="Times New Roman"/>
          <w:color w:val="000000"/>
          <w:szCs w:val="21"/>
        </w:rPr>
        <w:t>e</w:t>
      </w:r>
      <w:r w:rsidRPr="00AD335C">
        <w:rPr>
          <w:rFonts w:ascii="Times New Roman" w:hAnsi="Times New Roman"/>
          <w:color w:val="000000"/>
          <w:szCs w:val="21"/>
        </w:rPr>
        <w:t>中盐水上的物体时，物体的密度应小于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AD335C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AD335C">
        <w:rPr>
          <w:rFonts w:ascii="Times New Roman" w:hAnsi="Times New Roman"/>
          <w:color w:val="000000"/>
          <w:szCs w:val="21"/>
        </w:rPr>
        <w:t>g/cm</w:t>
      </w:r>
      <w:r w:rsidRPr="00AD335C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AD335C">
        <w:rPr>
          <w:rFonts w:ascii="Times New Roman" w:hAnsi="Times New Roman"/>
          <w:color w:val="000000"/>
          <w:szCs w:val="21"/>
        </w:rPr>
        <w:t>（计算结果保留</w:t>
      </w:r>
      <w:r w:rsidRPr="00AD335C">
        <w:rPr>
          <w:rFonts w:ascii="Times New Roman" w:hAnsi="Times New Roman"/>
          <w:color w:val="000000"/>
          <w:szCs w:val="21"/>
        </w:rPr>
        <w:t>1</w:t>
      </w:r>
      <w:r w:rsidRPr="00AD335C">
        <w:rPr>
          <w:rFonts w:ascii="Times New Roman" w:hAnsi="Times New Roman"/>
          <w:color w:val="000000"/>
          <w:szCs w:val="21"/>
        </w:rPr>
        <w:t>位小数）。</w:t>
      </w:r>
    </w:p>
    <w:p w:rsidR="00AF03CD" w:rsidRPr="00AD335C" w:rsidRDefault="00AF03CD" w:rsidP="00AF03CD">
      <w:pPr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687" name="图片 6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b/>
          <w:bCs/>
          <w:kern w:val="0"/>
          <w:szCs w:val="21"/>
        </w:rPr>
        <w:t>知识要点四：沉与浮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AD335C">
        <w:rPr>
          <w:sz w:val="21"/>
          <w:szCs w:val="22"/>
        </w:rPr>
        <w:lastRenderedPageBreak/>
        <w:t>物体沉浮与阿基米德原理是不可分割的两个内容，它们互为补充又互为利用，所以在本章中考查物体沉浮时，一定会利用到阿基米德原理、物体密度、物体体积等知识，故在复习中学生一定要把这两个问题结合起来。</w:t>
      </w:r>
    </w:p>
    <w:p w:rsidR="00AF03CD" w:rsidRPr="00AD335C" w:rsidRDefault="00AF03CD" w:rsidP="00AF03CD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AD335C">
        <w:rPr>
          <w:sz w:val="21"/>
          <w:szCs w:val="22"/>
        </w:rPr>
        <w:t>本节同样涉及到的计算问题很多，也较难，更重要的是简单计算题、压轴计算题大都和浮力、阿基米德原理有关，此部分内容也是拉开分数的试题。为此，能否很好的掌握好物体沉浮条件、阿基米德原理及其计算是本章学习的重点。本章在力学部分占据非常重要的地位，内容难学、涉及计算题多，所占分值高，并经常与压强和其他知识点结合以压轴题形式出现在中考试卷中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86" name="图片 6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b/>
          <w:szCs w:val="21"/>
        </w:rPr>
        <w:t>（</w:t>
      </w:r>
      <w:r w:rsidRPr="00AD335C">
        <w:rPr>
          <w:rFonts w:ascii="Times New Roman" w:hAnsi="Times New Roman"/>
          <w:b/>
          <w:szCs w:val="21"/>
        </w:rPr>
        <w:t>2019·</w:t>
      </w:r>
      <w:r w:rsidRPr="00AD335C">
        <w:rPr>
          <w:rFonts w:ascii="Times New Roman" w:hAnsi="Times New Roman"/>
          <w:b/>
          <w:szCs w:val="21"/>
        </w:rPr>
        <w:t>泸州）</w:t>
      </w:r>
      <w:r w:rsidRPr="00AD335C">
        <w:rPr>
          <w:rFonts w:ascii="Times New Roman" w:hAnsi="Times New Roman"/>
          <w:kern w:val="0"/>
        </w:rPr>
        <w:t>庆祝中国人民解放军海军成立</w:t>
      </w:r>
      <w:r w:rsidRPr="00AD335C">
        <w:rPr>
          <w:rFonts w:ascii="Times New Roman" w:hAnsi="Times New Roman"/>
          <w:kern w:val="0"/>
        </w:rPr>
        <w:t>70</w:t>
      </w:r>
      <w:r w:rsidRPr="00AD335C">
        <w:rPr>
          <w:rFonts w:ascii="Times New Roman" w:hAnsi="Times New Roman"/>
          <w:kern w:val="0"/>
        </w:rPr>
        <w:t>周年海上阅兵活动在青岛附近海域举行，图中</w:t>
      </w:r>
      <w:r w:rsidRPr="00AD335C">
        <w:rPr>
          <w:rFonts w:ascii="Times New Roman" w:hAnsi="Times New Roman"/>
          <w:kern w:val="0"/>
        </w:rPr>
        <w:t>093</w:t>
      </w:r>
      <w:r w:rsidRPr="00AD335C">
        <w:rPr>
          <w:rFonts w:ascii="Times New Roman" w:hAnsi="Times New Roman"/>
          <w:kern w:val="0"/>
        </w:rPr>
        <w:t>改进型攻击核潜艇于</w:t>
      </w:r>
      <w:r w:rsidRPr="00AD335C">
        <w:rPr>
          <w:rFonts w:ascii="Times New Roman" w:hAnsi="Times New Roman"/>
          <w:kern w:val="0"/>
        </w:rPr>
        <w:t>2019</w:t>
      </w:r>
      <w:r w:rsidRPr="00AD335C">
        <w:rPr>
          <w:rFonts w:ascii="Times New Roman" w:hAnsi="Times New Roman"/>
          <w:kern w:val="0"/>
        </w:rPr>
        <w:t>年</w:t>
      </w:r>
      <w:r w:rsidRPr="00AD335C">
        <w:rPr>
          <w:rFonts w:ascii="Times New Roman" w:hAnsi="Times New Roman"/>
          <w:kern w:val="0"/>
        </w:rPr>
        <w:t>4</w:t>
      </w:r>
      <w:r w:rsidRPr="00AD335C">
        <w:rPr>
          <w:rFonts w:ascii="Times New Roman" w:hAnsi="Times New Roman"/>
          <w:kern w:val="0"/>
        </w:rPr>
        <w:t>月</w:t>
      </w:r>
      <w:r w:rsidRPr="00AD335C">
        <w:rPr>
          <w:rFonts w:ascii="Times New Roman" w:hAnsi="Times New Roman"/>
          <w:kern w:val="0"/>
        </w:rPr>
        <w:t>27</w:t>
      </w:r>
      <w:r w:rsidRPr="00AD335C">
        <w:rPr>
          <w:rFonts w:ascii="Times New Roman" w:hAnsi="Times New Roman"/>
          <w:kern w:val="0"/>
        </w:rPr>
        <w:t>日公开亮相，进行了战略巡航。该潜艇最大核动力功率为</w:t>
      </w:r>
      <w:r w:rsidRPr="00AD335C">
        <w:rPr>
          <w:rFonts w:ascii="Times New Roman" w:hAnsi="Times New Roman"/>
          <w:kern w:val="0"/>
        </w:rPr>
        <w:t>2.8×10</w:t>
      </w:r>
      <w:r w:rsidRPr="00AD335C">
        <w:rPr>
          <w:rFonts w:ascii="Times New Roman" w:hAnsi="Times New Roman"/>
          <w:kern w:val="0"/>
          <w:vertAlign w:val="superscript"/>
        </w:rPr>
        <w:t>4</w:t>
      </w:r>
      <w:r w:rsidRPr="00AD335C">
        <w:rPr>
          <w:rFonts w:ascii="Times New Roman" w:hAnsi="Times New Roman"/>
          <w:i/>
          <w:iCs/>
          <w:kern w:val="0"/>
        </w:rPr>
        <w:t>kW</w:t>
      </w:r>
      <w:r w:rsidRPr="00AD335C">
        <w:rPr>
          <w:rFonts w:ascii="Times New Roman" w:hAnsi="Times New Roman"/>
          <w:kern w:val="0"/>
        </w:rPr>
        <w:t>，完全下潜到海面下后的排水量为</w:t>
      </w:r>
      <w:r w:rsidRPr="00AD335C">
        <w:rPr>
          <w:rFonts w:ascii="Times New Roman" w:hAnsi="Times New Roman"/>
          <w:kern w:val="0"/>
        </w:rPr>
        <w:t>6.8×10</w:t>
      </w:r>
      <w:r w:rsidRPr="00AD335C">
        <w:rPr>
          <w:rFonts w:ascii="Times New Roman" w:hAnsi="Times New Roman"/>
          <w:kern w:val="0"/>
          <w:vertAlign w:val="superscript"/>
        </w:rPr>
        <w:t>3</w:t>
      </w:r>
      <w:r w:rsidRPr="00AD335C">
        <w:rPr>
          <w:rFonts w:ascii="Times New Roman" w:hAnsi="Times New Roman"/>
          <w:i/>
          <w:iCs/>
          <w:kern w:val="0"/>
        </w:rPr>
        <w:t>t</w:t>
      </w:r>
      <w:r w:rsidRPr="00AD335C">
        <w:rPr>
          <w:rFonts w:ascii="Times New Roman" w:hAnsi="Times New Roman"/>
          <w:kern w:val="0"/>
        </w:rPr>
        <w:t>（取海水密度</w:t>
      </w:r>
      <w:r w:rsidRPr="00AD335C">
        <w:rPr>
          <w:rFonts w:ascii="Times New Roman" w:hAnsi="Times New Roman"/>
          <w:kern w:val="0"/>
        </w:rPr>
        <w:t>ρ=1×10</w:t>
      </w:r>
      <w:r w:rsidRPr="00AD335C">
        <w:rPr>
          <w:rFonts w:ascii="Times New Roman" w:hAnsi="Times New Roman"/>
          <w:kern w:val="0"/>
          <w:vertAlign w:val="superscript"/>
        </w:rPr>
        <w:t>3</w:t>
      </w:r>
      <w:r w:rsidRPr="00AD335C">
        <w:rPr>
          <w:rFonts w:ascii="Times New Roman" w:hAnsi="Times New Roman"/>
          <w:i/>
          <w:iCs/>
          <w:kern w:val="0"/>
        </w:rPr>
        <w:t>kg</w:t>
      </w:r>
      <w:r w:rsidRPr="00AD335C">
        <w:rPr>
          <w:rFonts w:ascii="Times New Roman" w:hAnsi="Times New Roman"/>
          <w:kern w:val="0"/>
        </w:rPr>
        <w:t>/</w:t>
      </w:r>
      <w:r w:rsidRPr="00AD335C">
        <w:rPr>
          <w:rFonts w:ascii="Times New Roman" w:hAnsi="Times New Roman"/>
          <w:i/>
          <w:iCs/>
          <w:kern w:val="0"/>
        </w:rPr>
        <w:t>m</w:t>
      </w:r>
      <w:r w:rsidRPr="00AD335C">
        <w:rPr>
          <w:rFonts w:ascii="Times New Roman" w:hAnsi="Times New Roman"/>
          <w:kern w:val="0"/>
          <w:vertAlign w:val="superscript"/>
        </w:rPr>
        <w:t>3</w:t>
      </w:r>
      <w:r w:rsidRPr="00AD335C">
        <w:rPr>
          <w:rFonts w:ascii="Times New Roman" w:hAnsi="Times New Roman"/>
          <w:kern w:val="0"/>
        </w:rPr>
        <w:t>、</w:t>
      </w:r>
      <w:r w:rsidRPr="00AD335C">
        <w:rPr>
          <w:rFonts w:ascii="Times New Roman" w:hAnsi="Times New Roman"/>
          <w:i/>
          <w:iCs/>
          <w:kern w:val="0"/>
        </w:rPr>
        <w:t>g</w:t>
      </w:r>
      <w:r w:rsidRPr="00AD335C">
        <w:rPr>
          <w:rFonts w:ascii="Times New Roman" w:hAnsi="Times New Roman"/>
          <w:kern w:val="0"/>
        </w:rPr>
        <w:t>=10</w:t>
      </w:r>
      <w:r w:rsidRPr="00AD335C">
        <w:rPr>
          <w:rFonts w:ascii="Times New Roman" w:hAnsi="Times New Roman"/>
          <w:i/>
          <w:iCs/>
          <w:kern w:val="0"/>
        </w:rPr>
        <w:t>N</w:t>
      </w:r>
      <w:r w:rsidRPr="00AD335C">
        <w:rPr>
          <w:rFonts w:ascii="Times New Roman" w:hAnsi="Times New Roman"/>
          <w:kern w:val="0"/>
        </w:rPr>
        <w:t>/</w:t>
      </w:r>
      <w:r w:rsidRPr="00AD335C">
        <w:rPr>
          <w:rFonts w:ascii="Times New Roman" w:hAnsi="Times New Roman"/>
          <w:i/>
          <w:iCs/>
          <w:kern w:val="0"/>
        </w:rPr>
        <w:t>kg</w:t>
      </w:r>
      <w:r w:rsidRPr="00AD335C">
        <w:rPr>
          <w:rFonts w:ascii="Times New Roman" w:hAnsi="Times New Roman"/>
          <w:kern w:val="0"/>
        </w:rPr>
        <w:t>）。问：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AD335C">
        <w:rPr>
          <w:rFonts w:ascii="Times New Roman" w:hAnsi="Times New Roman"/>
          <w:kern w:val="0"/>
        </w:rPr>
        <w:t>（</w:t>
      </w:r>
      <w:r w:rsidRPr="00AD335C">
        <w:rPr>
          <w:rFonts w:ascii="Times New Roman" w:hAnsi="Times New Roman"/>
          <w:kern w:val="0"/>
        </w:rPr>
        <w:t>1</w:t>
      </w:r>
      <w:r w:rsidRPr="00AD335C">
        <w:rPr>
          <w:rFonts w:ascii="Times New Roman" w:hAnsi="Times New Roman"/>
          <w:kern w:val="0"/>
        </w:rPr>
        <w:t>）该潜艇悬浮时，其上一面积为</w:t>
      </w:r>
      <w:r w:rsidRPr="00AD335C">
        <w:rPr>
          <w:rFonts w:ascii="Times New Roman" w:hAnsi="Times New Roman"/>
          <w:kern w:val="0"/>
        </w:rPr>
        <w:t>0.05</w:t>
      </w:r>
      <w:r w:rsidRPr="00AD335C">
        <w:rPr>
          <w:rFonts w:ascii="Times New Roman" w:hAnsi="Times New Roman"/>
          <w:i/>
          <w:iCs/>
          <w:kern w:val="0"/>
        </w:rPr>
        <w:t>m</w:t>
      </w:r>
      <w:r w:rsidRPr="00AD335C">
        <w:rPr>
          <w:rFonts w:ascii="Times New Roman" w:hAnsi="Times New Roman"/>
          <w:kern w:val="0"/>
          <w:vertAlign w:val="superscript"/>
        </w:rPr>
        <w:t>2</w:t>
      </w:r>
      <w:r w:rsidRPr="00AD335C">
        <w:rPr>
          <w:rFonts w:ascii="Times New Roman" w:hAnsi="Times New Roman"/>
          <w:kern w:val="0"/>
        </w:rPr>
        <w:t>的整流罩距海面深度为</w:t>
      </w:r>
      <w:r w:rsidRPr="00AD335C">
        <w:rPr>
          <w:rFonts w:ascii="Times New Roman" w:hAnsi="Times New Roman"/>
          <w:kern w:val="0"/>
        </w:rPr>
        <w:t>200</w:t>
      </w:r>
      <w:r w:rsidRPr="00AD335C">
        <w:rPr>
          <w:rFonts w:ascii="Times New Roman" w:hAnsi="Times New Roman"/>
          <w:i/>
          <w:iCs/>
          <w:kern w:val="0"/>
        </w:rPr>
        <w:t>m</w:t>
      </w:r>
      <w:r w:rsidRPr="00AD335C">
        <w:rPr>
          <w:rFonts w:ascii="Times New Roman" w:hAnsi="Times New Roman"/>
          <w:kern w:val="0"/>
        </w:rPr>
        <w:t>，此时整流罩受到海水的压力为多少？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AD335C">
        <w:rPr>
          <w:rFonts w:ascii="Times New Roman" w:hAnsi="Times New Roman"/>
          <w:kern w:val="0"/>
        </w:rPr>
        <w:t>（</w:t>
      </w:r>
      <w:r w:rsidRPr="00AD335C">
        <w:rPr>
          <w:rFonts w:ascii="Times New Roman" w:hAnsi="Times New Roman"/>
          <w:kern w:val="0"/>
        </w:rPr>
        <w:t>2</w:t>
      </w:r>
      <w:r w:rsidRPr="00AD335C">
        <w:rPr>
          <w:rFonts w:ascii="Times New Roman" w:hAnsi="Times New Roman"/>
          <w:kern w:val="0"/>
        </w:rPr>
        <w:t>）若最大核动力功率转化为水平推力功率的效率为</w:t>
      </w:r>
      <w:r w:rsidRPr="00AD335C">
        <w:rPr>
          <w:rFonts w:ascii="Times New Roman" w:hAnsi="Times New Roman"/>
          <w:kern w:val="0"/>
        </w:rPr>
        <w:t>80%</w:t>
      </w:r>
      <w:r w:rsidRPr="00AD335C">
        <w:rPr>
          <w:rFonts w:ascii="Times New Roman" w:hAnsi="Times New Roman"/>
          <w:kern w:val="0"/>
        </w:rPr>
        <w:t>，该潜艇在海面下以最大核动力功率水平巡航时，受到的水平推力为</w:t>
      </w:r>
      <w:r w:rsidRPr="00AD335C">
        <w:rPr>
          <w:rFonts w:ascii="Times New Roman" w:hAnsi="Times New Roman"/>
          <w:kern w:val="0"/>
        </w:rPr>
        <w:t>1.6×10</w:t>
      </w:r>
      <w:r w:rsidRPr="00AD335C">
        <w:rPr>
          <w:rFonts w:ascii="Times New Roman" w:hAnsi="Times New Roman"/>
          <w:kern w:val="0"/>
          <w:vertAlign w:val="superscript"/>
        </w:rPr>
        <w:t>6</w:t>
      </w:r>
      <w:r w:rsidRPr="00AD335C">
        <w:rPr>
          <w:rFonts w:ascii="Times New Roman" w:hAnsi="Times New Roman"/>
          <w:i/>
          <w:iCs/>
          <w:kern w:val="0"/>
        </w:rPr>
        <w:t>N</w:t>
      </w:r>
      <w:r w:rsidRPr="00AD335C">
        <w:rPr>
          <w:rFonts w:ascii="Times New Roman" w:hAnsi="Times New Roman"/>
          <w:kern w:val="0"/>
        </w:rPr>
        <w:t>，此时潜艇的巡航速度为多少？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AD335C">
        <w:rPr>
          <w:rFonts w:ascii="Times New Roman" w:hAnsi="Times New Roman"/>
          <w:kern w:val="0"/>
        </w:rPr>
        <w:t>（</w:t>
      </w:r>
      <w:r w:rsidRPr="00AD335C">
        <w:rPr>
          <w:rFonts w:ascii="Times New Roman" w:hAnsi="Times New Roman"/>
          <w:kern w:val="0"/>
        </w:rPr>
        <w:t>3</w:t>
      </w:r>
      <w:r w:rsidRPr="00AD335C">
        <w:rPr>
          <w:rFonts w:ascii="Times New Roman" w:hAnsi="Times New Roman"/>
          <w:kern w:val="0"/>
        </w:rPr>
        <w:t>）该潜艇浮出海面处于漂浮时，露出海面的体积为</w:t>
      </w:r>
      <w:r w:rsidRPr="00AD335C">
        <w:rPr>
          <w:rFonts w:ascii="Times New Roman" w:hAnsi="Times New Roman"/>
          <w:kern w:val="0"/>
        </w:rPr>
        <w:t>1.5×10</w:t>
      </w:r>
      <w:r w:rsidRPr="00AD335C">
        <w:rPr>
          <w:rFonts w:ascii="Times New Roman" w:hAnsi="Times New Roman"/>
          <w:kern w:val="0"/>
          <w:vertAlign w:val="superscript"/>
        </w:rPr>
        <w:t>3</w:t>
      </w:r>
      <w:r w:rsidRPr="00AD335C">
        <w:rPr>
          <w:rFonts w:ascii="Times New Roman" w:hAnsi="Times New Roman"/>
          <w:i/>
          <w:iCs/>
          <w:kern w:val="0"/>
        </w:rPr>
        <w:t>m</w:t>
      </w:r>
      <w:r w:rsidRPr="00AD335C">
        <w:rPr>
          <w:rFonts w:ascii="Times New Roman" w:hAnsi="Times New Roman"/>
          <w:kern w:val="0"/>
          <w:vertAlign w:val="superscript"/>
        </w:rPr>
        <w:t>3</w:t>
      </w:r>
      <w:r w:rsidRPr="00AD335C">
        <w:rPr>
          <w:rFonts w:ascii="Times New Roman" w:hAnsi="Times New Roman"/>
          <w:kern w:val="0"/>
        </w:rPr>
        <w:t>，此时潜艇的总重量是多少？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685925" cy="828675"/>
            <wp:effectExtent l="0" t="0" r="9525" b="9525"/>
            <wp:docPr id="685" name="图片 6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Default="00AF03CD" w:rsidP="00AF03CD">
      <w:pPr>
        <w:spacing w:line="360" w:lineRule="auto"/>
        <w:ind w:firstLineChars="200" w:firstLine="420"/>
        <w:rPr>
          <w:rFonts w:ascii="Times New Roman" w:hAnsi="Times New Roman" w:hint="eastAsia"/>
          <w:kern w:val="0"/>
          <w:szCs w:val="21"/>
        </w:rPr>
      </w:pP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485775" cy="209550"/>
            <wp:effectExtent l="0" t="0" r="9525" b="0"/>
            <wp:docPr id="684" name="图片 6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kern w:val="0"/>
          <w:szCs w:val="21"/>
        </w:rPr>
        <w:t>一、</w:t>
      </w:r>
      <w:r w:rsidRPr="00AD335C">
        <w:rPr>
          <w:rFonts w:ascii="Times New Roman" w:hAnsi="Times New Roman"/>
          <w:b/>
          <w:szCs w:val="21"/>
        </w:rPr>
        <w:t>（</w:t>
      </w:r>
      <w:r w:rsidRPr="00AD335C">
        <w:rPr>
          <w:rFonts w:ascii="Times New Roman" w:hAnsi="Times New Roman"/>
          <w:b/>
          <w:szCs w:val="21"/>
        </w:rPr>
        <w:t>2019·</w:t>
      </w:r>
      <w:r w:rsidRPr="00AD335C">
        <w:rPr>
          <w:rFonts w:ascii="Times New Roman" w:hAnsi="Times New Roman"/>
          <w:b/>
          <w:szCs w:val="21"/>
        </w:rPr>
        <w:t>福建）</w:t>
      </w:r>
      <w:r w:rsidRPr="00AD335C">
        <w:rPr>
          <w:rFonts w:ascii="Times New Roman" w:hAnsi="Times New Roman"/>
        </w:rPr>
        <w:t>如图，气球下面用细线悬挂一石块，它们恰好悬浮在水中。已知石块与气球的总重力为</w:t>
      </w:r>
      <w:r w:rsidRPr="00AD335C">
        <w:rPr>
          <w:rFonts w:ascii="Times New Roman" w:hAnsi="Times New Roman"/>
        </w:rPr>
        <w:t>G</w:t>
      </w:r>
      <w:r w:rsidRPr="00AD335C">
        <w:rPr>
          <w:rFonts w:ascii="Times New Roman" w:hAnsi="Times New Roman"/>
          <w:vertAlign w:val="subscript"/>
        </w:rPr>
        <w:t>总</w:t>
      </w:r>
      <w:r w:rsidRPr="00AD335C">
        <w:rPr>
          <w:rFonts w:ascii="Times New Roman" w:hAnsi="Times New Roman"/>
        </w:rPr>
        <w:t>，则气球受到的浮力</w:t>
      </w:r>
      <w:r w:rsidRPr="00AD335C">
        <w:rPr>
          <w:rFonts w:ascii="Times New Roman" w:hAnsi="Times New Roman"/>
        </w:rPr>
        <w:t>F</w:t>
      </w:r>
      <w:r w:rsidRPr="00AD335C">
        <w:rPr>
          <w:rFonts w:ascii="Times New Roman" w:hAnsi="Times New Roman"/>
          <w:vertAlign w:val="subscript"/>
        </w:rPr>
        <w:t>浮</w:t>
      </w:r>
      <w:r w:rsidRPr="00AD335C">
        <w:rPr>
          <w:rFonts w:ascii="Times New Roman" w:hAnsi="Times New Roman"/>
        </w:rPr>
        <w:t>________G</w:t>
      </w:r>
      <w:r w:rsidRPr="00AD335C">
        <w:rPr>
          <w:rFonts w:ascii="Times New Roman" w:hAnsi="Times New Roman"/>
          <w:vertAlign w:val="subscript"/>
        </w:rPr>
        <w:t>总</w:t>
      </w:r>
      <w:r w:rsidRPr="00AD335C">
        <w:rPr>
          <w:rFonts w:ascii="Times New Roman" w:hAnsi="Times New Roman"/>
        </w:rPr>
        <w:t>（选填</w:t>
      </w:r>
      <w:r w:rsidRPr="00AD335C">
        <w:rPr>
          <w:rFonts w:ascii="Times New Roman" w:hAnsi="Times New Roman"/>
        </w:rPr>
        <w:t>“&gt;”“&lt;”</w:t>
      </w:r>
      <w:r w:rsidRPr="00AD335C">
        <w:rPr>
          <w:rFonts w:ascii="Times New Roman" w:hAnsi="Times New Roman"/>
        </w:rPr>
        <w:t>或</w:t>
      </w:r>
      <w:r w:rsidRPr="00AD335C">
        <w:rPr>
          <w:rFonts w:ascii="Times New Roman" w:hAnsi="Times New Roman"/>
        </w:rPr>
        <w:t>“=”</w:t>
      </w:r>
      <w:r w:rsidRPr="00AD335C">
        <w:rPr>
          <w:rFonts w:ascii="Times New Roman" w:hAnsi="Times New Roman"/>
        </w:rPr>
        <w:t>）；若水温升高，石块将</w:t>
      </w:r>
      <w:r w:rsidRPr="00AD335C">
        <w:rPr>
          <w:rFonts w:ascii="Times New Roman" w:hAnsi="Times New Roman"/>
          <w:u w:val="single"/>
        </w:rPr>
        <w:t xml:space="preserve">        </w:t>
      </w:r>
      <w:r w:rsidRPr="00AD335C">
        <w:rPr>
          <w:rFonts w:ascii="Times New Roman" w:hAnsi="Times New Roman"/>
        </w:rPr>
        <w:t>（选填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上浮</w:t>
      </w:r>
      <w:r w:rsidRPr="00AD335C">
        <w:rPr>
          <w:rFonts w:ascii="Times New Roman" w:hAnsi="Times New Roman"/>
        </w:rPr>
        <w:t>”“</w:t>
      </w:r>
      <w:r w:rsidRPr="00AD335C">
        <w:rPr>
          <w:rFonts w:ascii="Times New Roman" w:hAnsi="Times New Roman"/>
        </w:rPr>
        <w:t>下沉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或</w:t>
      </w:r>
      <w:r w:rsidRPr="00AD335C">
        <w:rPr>
          <w:rFonts w:ascii="Times New Roman" w:hAnsi="Times New Roman"/>
        </w:rPr>
        <w:t>“</w:t>
      </w:r>
      <w:r w:rsidRPr="00AD335C">
        <w:rPr>
          <w:rFonts w:ascii="Times New Roman" w:hAnsi="Times New Roman"/>
        </w:rPr>
        <w:t>保持悬浮</w:t>
      </w:r>
      <w:r w:rsidRPr="00AD335C">
        <w:rPr>
          <w:rFonts w:ascii="Times New Roman" w:hAnsi="Times New Roman"/>
        </w:rPr>
        <w:t>”</w:t>
      </w:r>
      <w:r w:rsidRPr="00AD335C">
        <w:rPr>
          <w:rFonts w:ascii="Times New Roman" w:hAnsi="Times New Roman"/>
        </w:rPr>
        <w:t>）。</w:t>
      </w:r>
    </w:p>
    <w:p w:rsidR="00AF03CD" w:rsidRPr="00AD335C" w:rsidRDefault="00AF03CD" w:rsidP="00AF03CD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038225" cy="1133475"/>
            <wp:effectExtent l="0" t="0" r="9525" b="9525"/>
            <wp:docPr id="683" name="图片 6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 r:link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82" name="图片 6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5C">
        <w:rPr>
          <w:rFonts w:ascii="Times New Roman" w:hAnsi="Times New Roman"/>
          <w:kern w:val="0"/>
          <w:szCs w:val="21"/>
        </w:rPr>
        <w:t>二、</w:t>
      </w:r>
      <w:r w:rsidRPr="00AD335C">
        <w:rPr>
          <w:rFonts w:ascii="Times New Roman" w:hAnsi="Times New Roman"/>
          <w:b/>
          <w:szCs w:val="21"/>
        </w:rPr>
        <w:t>（</w:t>
      </w:r>
      <w:r w:rsidRPr="00AD335C">
        <w:rPr>
          <w:rFonts w:ascii="Times New Roman" w:hAnsi="Times New Roman"/>
          <w:b/>
          <w:szCs w:val="21"/>
        </w:rPr>
        <w:t>2019·</w:t>
      </w:r>
      <w:r w:rsidRPr="00AD335C">
        <w:rPr>
          <w:rFonts w:ascii="Times New Roman" w:hAnsi="Times New Roman"/>
          <w:b/>
          <w:szCs w:val="21"/>
        </w:rPr>
        <w:t>贵港）</w:t>
      </w:r>
      <w:r w:rsidRPr="00AD335C">
        <w:rPr>
          <w:rFonts w:ascii="Times New Roman" w:hAnsi="Times New Roman"/>
          <w:szCs w:val="21"/>
        </w:rPr>
        <w:t>三块完全相同的冰块分别漂浮在甲、乙、丙三种不同液体中，这三种液体的密度分别为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甲</w:t>
      </w:r>
      <w:r w:rsidRPr="00AD335C">
        <w:rPr>
          <w:rFonts w:ascii="Times New Roman" w:hAnsi="Times New Roman"/>
          <w:szCs w:val="21"/>
        </w:rPr>
        <w:t>、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乙</w:t>
      </w:r>
      <w:r w:rsidRPr="00AD335C">
        <w:rPr>
          <w:rFonts w:ascii="Times New Roman" w:hAnsi="Times New Roman"/>
          <w:szCs w:val="21"/>
        </w:rPr>
        <w:t>、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丙</w:t>
      </w:r>
      <w:r w:rsidRPr="00AD335C">
        <w:rPr>
          <w:rFonts w:ascii="Times New Roman" w:hAnsi="Times New Roman"/>
          <w:szCs w:val="21"/>
        </w:rPr>
        <w:t>。当冰块熔化后，甲液体液面高度不变，乙液体液面高度升高，丙液体液面高度降低。下列关系正确的是（</w:t>
      </w:r>
      <w:r w:rsidRPr="00AD335C">
        <w:rPr>
          <w:rFonts w:ascii="Times New Roman" w:hAnsi="Times New Roman"/>
          <w:szCs w:val="21"/>
        </w:rPr>
        <w:t xml:space="preserve">   </w:t>
      </w:r>
      <w:r w:rsidRPr="00AD335C">
        <w:rPr>
          <w:rFonts w:ascii="Times New Roman" w:hAnsi="Times New Roman"/>
          <w:szCs w:val="21"/>
        </w:rPr>
        <w:t>）。</w:t>
      </w:r>
    </w:p>
    <w:p w:rsidR="00AF03CD" w:rsidRPr="00AD335C" w:rsidRDefault="00AF03CD" w:rsidP="00AF03CD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D335C">
        <w:rPr>
          <w:rFonts w:ascii="Times New Roman" w:hAnsi="Times New Roman"/>
          <w:szCs w:val="21"/>
        </w:rPr>
        <w:t>A</w:t>
      </w:r>
      <w:r w:rsidRPr="00AD335C">
        <w:rPr>
          <w:rFonts w:ascii="Times New Roman" w:hAnsi="Times New Roman"/>
          <w:szCs w:val="21"/>
        </w:rPr>
        <w:t>．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甲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乙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丙</w:t>
      </w:r>
      <w:r w:rsidRPr="00AD335C">
        <w:rPr>
          <w:rFonts w:ascii="Times New Roman" w:hAnsi="Times New Roman"/>
          <w:szCs w:val="21"/>
        </w:rPr>
        <w:t xml:space="preserve">    B</w:t>
      </w:r>
      <w:r w:rsidRPr="00AD335C">
        <w:rPr>
          <w:rFonts w:ascii="Times New Roman" w:hAnsi="Times New Roman"/>
          <w:szCs w:val="21"/>
        </w:rPr>
        <w:t>．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丙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甲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乙</w:t>
      </w:r>
      <w:r w:rsidRPr="00AD335C">
        <w:rPr>
          <w:rFonts w:ascii="Times New Roman" w:hAnsi="Times New Roman"/>
          <w:szCs w:val="21"/>
        </w:rPr>
        <w:t xml:space="preserve">    C</w:t>
      </w:r>
      <w:r w:rsidRPr="00AD335C">
        <w:rPr>
          <w:rFonts w:ascii="Times New Roman" w:hAnsi="Times New Roman"/>
          <w:szCs w:val="21"/>
        </w:rPr>
        <w:t>．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丙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乙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甲</w:t>
      </w:r>
      <w:r w:rsidRPr="00AD335C">
        <w:rPr>
          <w:rFonts w:ascii="Times New Roman" w:hAnsi="Times New Roman"/>
          <w:szCs w:val="21"/>
        </w:rPr>
        <w:t xml:space="preserve">    D</w:t>
      </w:r>
      <w:r w:rsidRPr="00AD335C">
        <w:rPr>
          <w:rFonts w:ascii="Times New Roman" w:hAnsi="Times New Roman"/>
          <w:szCs w:val="21"/>
        </w:rPr>
        <w:t>．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乙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丙</w:t>
      </w:r>
      <w:r w:rsidRPr="00AD335C">
        <w:rPr>
          <w:rFonts w:ascii="Times New Roman" w:hAnsi="Times New Roman"/>
          <w:szCs w:val="21"/>
        </w:rPr>
        <w:t>＜</w:t>
      </w:r>
      <w:r w:rsidRPr="00AD335C">
        <w:rPr>
          <w:rFonts w:ascii="Times New Roman" w:hAnsi="Times New Roman"/>
          <w:i/>
          <w:iCs/>
          <w:szCs w:val="21"/>
        </w:rPr>
        <w:t>ρ</w:t>
      </w:r>
      <w:r w:rsidRPr="00AD335C">
        <w:rPr>
          <w:rFonts w:ascii="Times New Roman" w:hAnsi="Times New Roman"/>
          <w:szCs w:val="21"/>
          <w:vertAlign w:val="subscript"/>
        </w:rPr>
        <w:t>甲</w:t>
      </w:r>
    </w:p>
    <w:p w:rsidR="00017419" w:rsidRPr="0041299F" w:rsidRDefault="00017419" w:rsidP="00AF03CD">
      <w:pPr>
        <w:shd w:val="clear" w:color="auto" w:fill="FFFFFF"/>
        <w:spacing w:line="360" w:lineRule="auto"/>
        <w:rPr>
          <w:rFonts w:ascii="Times New Roman" w:hAnsi="Times New Roman"/>
          <w:color w:val="FF0000"/>
          <w:szCs w:val="21"/>
        </w:rPr>
      </w:pPr>
    </w:p>
    <w:sectPr w:rsidR="00017419" w:rsidRPr="0041299F">
      <w:headerReference w:type="defaul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5F9" w:rsidRDefault="000B65F9" w:rsidP="00321EA6">
      <w:r>
        <w:separator/>
      </w:r>
    </w:p>
  </w:endnote>
  <w:endnote w:type="continuationSeparator" w:id="0">
    <w:p w:rsidR="000B65F9" w:rsidRDefault="000B65F9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经典繁行书">
    <w:panose1 w:val="02010609010101010101"/>
    <w:charset w:val="86"/>
    <w:family w:val="modern"/>
    <w:pitch w:val="fixed"/>
    <w:sig w:usb0="A1002AEF" w:usb1="F9DF7CFB" w:usb2="0000001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5F9" w:rsidRDefault="000B65F9" w:rsidP="00321EA6">
      <w:r>
        <w:separator/>
      </w:r>
    </w:p>
  </w:footnote>
  <w:footnote w:type="continuationSeparator" w:id="0">
    <w:p w:rsidR="000B65F9" w:rsidRDefault="000B65F9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0AF06"/>
    <w:multiLevelType w:val="singleLevel"/>
    <w:tmpl w:val="7CB0AF06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0B65F9"/>
    <w:rsid w:val="00170254"/>
    <w:rsid w:val="0020055C"/>
    <w:rsid w:val="00321EA6"/>
    <w:rsid w:val="0033137B"/>
    <w:rsid w:val="0035241E"/>
    <w:rsid w:val="0041299F"/>
    <w:rsid w:val="0042361E"/>
    <w:rsid w:val="00486509"/>
    <w:rsid w:val="0054742F"/>
    <w:rsid w:val="00584AC7"/>
    <w:rsid w:val="006335E1"/>
    <w:rsid w:val="00776135"/>
    <w:rsid w:val="00A96368"/>
    <w:rsid w:val="00AF03CD"/>
    <w:rsid w:val="00AF530A"/>
    <w:rsid w:val="00AF7502"/>
    <w:rsid w:val="00E31292"/>
    <w:rsid w:val="00EF132A"/>
    <w:rsid w:val="00F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qFormat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  <w:style w:type="paragraph" w:customStyle="1" w:styleId="Normal17">
    <w:name w:val="Normal_1_7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d">
    <w:name w:val="No Spacing"/>
    <w:qFormat/>
    <w:rsid w:val="00AF03CD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qFormat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  <w:style w:type="paragraph" w:customStyle="1" w:styleId="Normal17">
    <w:name w:val="Normal_1_7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d">
    <w:name w:val="No Spacing"/>
    <w:qFormat/>
    <w:rsid w:val="00AF03CD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png"/><Relationship Id="rId55" Type="http://schemas.openxmlformats.org/officeDocument/2006/relationships/image" Target="media/image28.png"/><Relationship Id="rId63" Type="http://schemas.openxmlformats.org/officeDocument/2006/relationships/image" Target="file:///D:\..\..\ADMINI~1\AppData\Local\Temp\ksohtml5936\wps18.jpg" TargetMode="External"/><Relationship Id="rId68" Type="http://schemas.openxmlformats.org/officeDocument/2006/relationships/image" Target="media/image37.png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6.png"/><Relationship Id="rId58" Type="http://schemas.openxmlformats.org/officeDocument/2006/relationships/image" Target="media/image30.png"/><Relationship Id="rId66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image" Target="file:///D:\..\..\ADMINI~1\AppData\Local\Temp\ksohtml5936\wps21.png" TargetMode="External"/><Relationship Id="rId61" Type="http://schemas.openxmlformats.org/officeDocument/2006/relationships/image" Target="file:///D:\..\..\ADMINI~1\AppData\Local\Temp\ksohtml5936\wps16.jpg" TargetMode="Externa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5.png"/><Relationship Id="rId60" Type="http://schemas.openxmlformats.org/officeDocument/2006/relationships/image" Target="media/image32.png"/><Relationship Id="rId65" Type="http://schemas.openxmlformats.org/officeDocument/2006/relationships/image" Target="file:///D:\..\..\ADMINI~1\AppData\Local\Temp\ksohtml5580\wps1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9.png"/><Relationship Id="rId64" Type="http://schemas.openxmlformats.org/officeDocument/2006/relationships/image" Target="media/image34.png"/><Relationship Id="rId69" Type="http://schemas.openxmlformats.org/officeDocument/2006/relationships/image" Target="file:///D:\..\..\ADMINI~1\AppData\Local\Temp\ksohtml5580\wps3.jpg" TargetMode="External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31.png"/><Relationship Id="rId67" Type="http://schemas.openxmlformats.org/officeDocument/2006/relationships/image" Target="media/image36.png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7.png"/><Relationship Id="rId62" Type="http://schemas.openxmlformats.org/officeDocument/2006/relationships/image" Target="media/image33.png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846</Words>
  <Characters>4827</Characters>
  <Application>Microsoft Office Word</Application>
  <DocSecurity>0</DocSecurity>
  <Lines>40</Lines>
  <Paragraphs>11</Paragraphs>
  <ScaleCrop>false</ScaleCrop>
  <Company>China</Company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2020-04-28T07:35:00Z</dcterms:created>
  <dcterms:modified xsi:type="dcterms:W3CDTF">2020-04-28T07:35:00Z</dcterms:modified>
</cp:coreProperties>
</file>